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68B9" w14:textId="5567D229" w:rsidR="005F5C28" w:rsidRPr="002513B0" w:rsidRDefault="00D176FC" w:rsidP="00C573E9">
      <w:pPr>
        <w:pStyle w:val="TOC1"/>
      </w:pPr>
      <w:r w:rsidRPr="00D22523">
        <w:rPr>
          <w:noProof/>
          <w:lang w:eastAsia="en-AU"/>
        </w:rPr>
        <w:drawing>
          <wp:inline distT="0" distB="0" distL="0" distR="0" wp14:anchorId="070ECF4D" wp14:editId="239CE772">
            <wp:extent cx="4617720" cy="1714500"/>
            <wp:effectExtent l="0" t="0" r="0" b="0"/>
            <wp:docPr id="1" name="Picture 1" descr="Hekili Logo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kili Logo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7720" cy="1714500"/>
                    </a:xfrm>
                    <a:prstGeom prst="rect">
                      <a:avLst/>
                    </a:prstGeom>
                    <a:noFill/>
                    <a:ln>
                      <a:noFill/>
                    </a:ln>
                  </pic:spPr>
                </pic:pic>
              </a:graphicData>
            </a:graphic>
          </wp:inline>
        </w:drawing>
      </w:r>
    </w:p>
    <w:p w14:paraId="1DD849BD" w14:textId="77777777" w:rsidR="005F5C28" w:rsidRPr="002513B0" w:rsidRDefault="005F5C28" w:rsidP="00C573E9">
      <w:pPr>
        <w:pStyle w:val="TOC1"/>
      </w:pPr>
    </w:p>
    <w:p w14:paraId="0D91AAE9" w14:textId="77777777" w:rsidR="005F5C28" w:rsidRPr="002513B0" w:rsidRDefault="005F5C28" w:rsidP="00C573E9">
      <w:pPr>
        <w:pStyle w:val="TOC1"/>
      </w:pPr>
    </w:p>
    <w:p w14:paraId="3A408CBF" w14:textId="77777777" w:rsidR="000A7CF6" w:rsidRPr="000A7CF6" w:rsidRDefault="000A7CF6" w:rsidP="000A7CF6">
      <w:pPr>
        <w:rPr>
          <w:lang w:val="en-AU"/>
        </w:rPr>
      </w:pPr>
    </w:p>
    <w:p w14:paraId="59644018" w14:textId="77777777" w:rsidR="00867AE7" w:rsidRPr="00D3052F" w:rsidRDefault="00867AE7" w:rsidP="00C573E9">
      <w:pPr>
        <w:pStyle w:val="TOC1"/>
      </w:pPr>
      <w:r w:rsidRPr="00D3052F">
        <w:t>“</w:t>
      </w:r>
      <w:r w:rsidRPr="00956BEC">
        <w:t>Find us at the beach by the boat ramp</w:t>
      </w:r>
      <w:r w:rsidRPr="00D3052F">
        <w:t>”</w:t>
      </w:r>
    </w:p>
    <w:p w14:paraId="75FBC836" w14:textId="77777777" w:rsidR="00867AE7" w:rsidRPr="00867AE7" w:rsidRDefault="00867AE7" w:rsidP="00C573E9">
      <w:pPr>
        <w:pStyle w:val="TOC1"/>
      </w:pPr>
    </w:p>
    <w:p w14:paraId="573CA43F" w14:textId="77777777" w:rsidR="00867AE7" w:rsidRDefault="00867AE7" w:rsidP="00C573E9">
      <w:pPr>
        <w:pStyle w:val="TOC1"/>
      </w:pPr>
    </w:p>
    <w:p w14:paraId="63D46C37" w14:textId="76A93D6C" w:rsidR="001125F0" w:rsidRPr="00956BEC" w:rsidRDefault="00053607" w:rsidP="00C573E9">
      <w:pPr>
        <w:pStyle w:val="TOC1"/>
      </w:pPr>
      <w:r w:rsidRPr="00956BEC">
        <w:t xml:space="preserve">HEKILI </w:t>
      </w:r>
      <w:r w:rsidR="005F5C28" w:rsidRPr="00956BEC">
        <w:t>RISK ASSESSMENT</w:t>
      </w:r>
    </w:p>
    <w:p w14:paraId="67486DD1" w14:textId="77777777" w:rsidR="001125F0" w:rsidRDefault="001125F0" w:rsidP="00C573E9">
      <w:pPr>
        <w:pStyle w:val="TOC1"/>
      </w:pPr>
    </w:p>
    <w:p w14:paraId="0A5AB250" w14:textId="77777777" w:rsidR="00053607" w:rsidRDefault="00053607" w:rsidP="00053607">
      <w:pPr>
        <w:tabs>
          <w:tab w:val="left" w:pos="1418"/>
          <w:tab w:val="left" w:pos="1985"/>
          <w:tab w:val="left" w:pos="2552"/>
        </w:tabs>
        <w:ind w:left="397"/>
        <w:rPr>
          <w:rFonts w:ascii="Arial" w:hAnsi="Arial"/>
          <w:sz w:val="36"/>
        </w:rPr>
      </w:pPr>
    </w:p>
    <w:p w14:paraId="6DA52C28" w14:textId="77777777" w:rsidR="00053607" w:rsidRPr="00531C18" w:rsidRDefault="00053607" w:rsidP="00053607">
      <w:pPr>
        <w:tabs>
          <w:tab w:val="left" w:pos="1418"/>
          <w:tab w:val="left" w:pos="1985"/>
          <w:tab w:val="left" w:pos="2552"/>
        </w:tabs>
        <w:spacing w:before="120" w:after="120"/>
        <w:ind w:left="397"/>
        <w:rPr>
          <w:rFonts w:ascii="Calibri" w:hAnsi="Calibri"/>
          <w:b/>
        </w:rPr>
      </w:pPr>
      <w:r w:rsidRPr="00531C18">
        <w:rPr>
          <w:rFonts w:ascii="Calibri" w:hAnsi="Calibri"/>
          <w:b/>
        </w:rPr>
        <w:t>VERSION HISTORY</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2781"/>
        <w:gridCol w:w="3315"/>
      </w:tblGrid>
      <w:tr w:rsidR="00053607" w:rsidRPr="00531C18" w14:paraId="0E918B6B" w14:textId="77777777" w:rsidTr="00053607">
        <w:trPr>
          <w:trHeight w:val="138"/>
        </w:trPr>
        <w:tc>
          <w:tcPr>
            <w:tcW w:w="1275" w:type="dxa"/>
          </w:tcPr>
          <w:p w14:paraId="749BDCE9" w14:textId="77777777" w:rsidR="00053607" w:rsidRPr="00531C18" w:rsidRDefault="00053607" w:rsidP="00053607">
            <w:pPr>
              <w:pStyle w:val="Default"/>
              <w:rPr>
                <w:rFonts w:ascii="Calibri" w:hAnsi="Calibri"/>
                <w:szCs w:val="20"/>
              </w:rPr>
            </w:pPr>
            <w:r w:rsidRPr="00531C18">
              <w:rPr>
                <w:rFonts w:ascii="Calibri" w:hAnsi="Calibri"/>
                <w:b/>
                <w:bCs/>
                <w:szCs w:val="20"/>
              </w:rPr>
              <w:t xml:space="preserve">Version </w:t>
            </w:r>
          </w:p>
        </w:tc>
        <w:tc>
          <w:tcPr>
            <w:tcW w:w="2268" w:type="dxa"/>
          </w:tcPr>
          <w:p w14:paraId="1A76C385" w14:textId="77777777" w:rsidR="00053607" w:rsidRPr="00531C18" w:rsidRDefault="00053607" w:rsidP="00053607">
            <w:pPr>
              <w:pStyle w:val="Default"/>
              <w:rPr>
                <w:rFonts w:ascii="Calibri" w:hAnsi="Calibri"/>
                <w:szCs w:val="20"/>
              </w:rPr>
            </w:pPr>
            <w:r w:rsidRPr="00531C18">
              <w:rPr>
                <w:rFonts w:ascii="Calibri" w:hAnsi="Calibri"/>
                <w:b/>
                <w:bCs/>
                <w:szCs w:val="20"/>
              </w:rPr>
              <w:t xml:space="preserve">Date Approved </w:t>
            </w:r>
          </w:p>
        </w:tc>
        <w:tc>
          <w:tcPr>
            <w:tcW w:w="2781" w:type="dxa"/>
          </w:tcPr>
          <w:p w14:paraId="593775F2" w14:textId="77777777" w:rsidR="00053607" w:rsidRPr="00531C18" w:rsidRDefault="00053607" w:rsidP="00053607">
            <w:pPr>
              <w:pStyle w:val="Default"/>
              <w:rPr>
                <w:rFonts w:ascii="Calibri" w:hAnsi="Calibri"/>
                <w:szCs w:val="20"/>
              </w:rPr>
            </w:pPr>
            <w:r w:rsidRPr="00531C18">
              <w:rPr>
                <w:rFonts w:ascii="Calibri" w:hAnsi="Calibri"/>
                <w:b/>
                <w:bCs/>
                <w:szCs w:val="20"/>
              </w:rPr>
              <w:t xml:space="preserve">Approved by </w:t>
            </w:r>
          </w:p>
        </w:tc>
        <w:tc>
          <w:tcPr>
            <w:tcW w:w="3315" w:type="dxa"/>
          </w:tcPr>
          <w:p w14:paraId="3FB49A55" w14:textId="77777777" w:rsidR="00053607" w:rsidRPr="00531C18" w:rsidRDefault="00053607" w:rsidP="00053607">
            <w:pPr>
              <w:pStyle w:val="Default"/>
              <w:rPr>
                <w:rFonts w:ascii="Calibri" w:hAnsi="Calibri"/>
                <w:szCs w:val="20"/>
              </w:rPr>
            </w:pPr>
            <w:r w:rsidRPr="00531C18">
              <w:rPr>
                <w:rFonts w:ascii="Calibri" w:hAnsi="Calibri"/>
                <w:b/>
                <w:bCs/>
                <w:szCs w:val="20"/>
              </w:rPr>
              <w:t xml:space="preserve">Brief Description </w:t>
            </w:r>
          </w:p>
        </w:tc>
      </w:tr>
      <w:tr w:rsidR="00053607" w:rsidRPr="00531C18" w14:paraId="0FA7DC32" w14:textId="77777777" w:rsidTr="00053607">
        <w:trPr>
          <w:trHeight w:val="132"/>
        </w:trPr>
        <w:tc>
          <w:tcPr>
            <w:tcW w:w="1275" w:type="dxa"/>
          </w:tcPr>
          <w:p w14:paraId="009E47DD" w14:textId="77777777" w:rsidR="00053607" w:rsidRPr="00531C18" w:rsidRDefault="00053607" w:rsidP="00053607">
            <w:pPr>
              <w:pStyle w:val="Default"/>
              <w:rPr>
                <w:rFonts w:ascii="Calibri" w:hAnsi="Calibri"/>
                <w:szCs w:val="20"/>
              </w:rPr>
            </w:pPr>
            <w:r w:rsidRPr="00531C18">
              <w:rPr>
                <w:rFonts w:ascii="Calibri" w:hAnsi="Calibri"/>
                <w:szCs w:val="20"/>
              </w:rPr>
              <w:t xml:space="preserve">1.00 </w:t>
            </w:r>
          </w:p>
        </w:tc>
        <w:tc>
          <w:tcPr>
            <w:tcW w:w="2268" w:type="dxa"/>
          </w:tcPr>
          <w:p w14:paraId="5337A168" w14:textId="4400F946" w:rsidR="00053607" w:rsidRPr="00531C18" w:rsidRDefault="00053607" w:rsidP="00053607">
            <w:pPr>
              <w:pStyle w:val="Default"/>
              <w:rPr>
                <w:rFonts w:ascii="Calibri" w:hAnsi="Calibri"/>
                <w:szCs w:val="20"/>
              </w:rPr>
            </w:pPr>
            <w:r>
              <w:rPr>
                <w:rFonts w:ascii="Calibri" w:hAnsi="Calibri"/>
                <w:szCs w:val="20"/>
              </w:rPr>
              <w:t>2012</w:t>
            </w:r>
            <w:r w:rsidRPr="00531C18">
              <w:rPr>
                <w:rFonts w:ascii="Calibri" w:hAnsi="Calibri"/>
                <w:szCs w:val="20"/>
              </w:rPr>
              <w:t xml:space="preserve"> </w:t>
            </w:r>
          </w:p>
        </w:tc>
        <w:tc>
          <w:tcPr>
            <w:tcW w:w="2781" w:type="dxa"/>
          </w:tcPr>
          <w:p w14:paraId="1837EE7F" w14:textId="77777777" w:rsidR="00053607" w:rsidRPr="00531C18" w:rsidRDefault="00053607" w:rsidP="00053607">
            <w:pPr>
              <w:pStyle w:val="Default"/>
              <w:rPr>
                <w:rFonts w:ascii="Calibri" w:hAnsi="Calibri"/>
                <w:szCs w:val="20"/>
              </w:rPr>
            </w:pPr>
            <w:r w:rsidRPr="00531C18">
              <w:rPr>
                <w:rFonts w:ascii="Calibri" w:hAnsi="Calibri"/>
                <w:szCs w:val="20"/>
              </w:rPr>
              <w:t xml:space="preserve">Hekili Management Committee </w:t>
            </w:r>
          </w:p>
        </w:tc>
        <w:tc>
          <w:tcPr>
            <w:tcW w:w="3315" w:type="dxa"/>
          </w:tcPr>
          <w:p w14:paraId="34C549AA" w14:textId="77777777" w:rsidR="00053607" w:rsidRPr="00531C18" w:rsidRDefault="00053607" w:rsidP="00053607">
            <w:pPr>
              <w:pStyle w:val="Default"/>
              <w:rPr>
                <w:rFonts w:ascii="Calibri" w:hAnsi="Calibri"/>
                <w:szCs w:val="20"/>
              </w:rPr>
            </w:pPr>
            <w:r w:rsidRPr="00531C18">
              <w:rPr>
                <w:rFonts w:ascii="Calibri" w:hAnsi="Calibri"/>
                <w:szCs w:val="20"/>
              </w:rPr>
              <w:t xml:space="preserve">Creation of original document </w:t>
            </w:r>
          </w:p>
        </w:tc>
      </w:tr>
      <w:tr w:rsidR="00053607" w:rsidRPr="00531C18" w14:paraId="42FA6229" w14:textId="77777777" w:rsidTr="00053607">
        <w:trPr>
          <w:trHeight w:val="132"/>
        </w:trPr>
        <w:tc>
          <w:tcPr>
            <w:tcW w:w="1275" w:type="dxa"/>
          </w:tcPr>
          <w:p w14:paraId="35B7310C" w14:textId="77777777" w:rsidR="00053607" w:rsidRPr="00531C18" w:rsidRDefault="00053607" w:rsidP="00053607">
            <w:pPr>
              <w:pStyle w:val="Default"/>
              <w:rPr>
                <w:rFonts w:ascii="Calibri" w:hAnsi="Calibri"/>
                <w:szCs w:val="20"/>
              </w:rPr>
            </w:pPr>
            <w:r w:rsidRPr="00531C18">
              <w:rPr>
                <w:rFonts w:ascii="Calibri" w:hAnsi="Calibri"/>
                <w:szCs w:val="20"/>
              </w:rPr>
              <w:t xml:space="preserve">2.00 </w:t>
            </w:r>
          </w:p>
        </w:tc>
        <w:tc>
          <w:tcPr>
            <w:tcW w:w="2268" w:type="dxa"/>
          </w:tcPr>
          <w:p w14:paraId="4FE16CC1" w14:textId="5D9AB509" w:rsidR="00053607" w:rsidRPr="00531C18" w:rsidRDefault="00053607" w:rsidP="00053607">
            <w:pPr>
              <w:pStyle w:val="Default"/>
              <w:rPr>
                <w:rFonts w:ascii="Calibri" w:hAnsi="Calibri"/>
                <w:szCs w:val="20"/>
              </w:rPr>
            </w:pPr>
            <w:r>
              <w:rPr>
                <w:rFonts w:ascii="Calibri" w:hAnsi="Calibri"/>
                <w:szCs w:val="20"/>
              </w:rPr>
              <w:t>08 February</w:t>
            </w:r>
            <w:r w:rsidRPr="00531C18">
              <w:rPr>
                <w:rFonts w:ascii="Calibri" w:hAnsi="Calibri"/>
                <w:szCs w:val="20"/>
              </w:rPr>
              <w:t xml:space="preserve"> 2014</w:t>
            </w:r>
          </w:p>
        </w:tc>
        <w:tc>
          <w:tcPr>
            <w:tcW w:w="2781" w:type="dxa"/>
          </w:tcPr>
          <w:p w14:paraId="16160853" w14:textId="77777777" w:rsidR="00053607" w:rsidRPr="00531C18" w:rsidRDefault="00053607" w:rsidP="00053607">
            <w:pPr>
              <w:pStyle w:val="Default"/>
              <w:rPr>
                <w:rFonts w:ascii="Calibri" w:hAnsi="Calibri"/>
                <w:szCs w:val="20"/>
              </w:rPr>
            </w:pPr>
            <w:r w:rsidRPr="00531C18">
              <w:rPr>
                <w:rFonts w:ascii="Calibri" w:hAnsi="Calibri"/>
                <w:szCs w:val="20"/>
              </w:rPr>
              <w:t>N/A</w:t>
            </w:r>
          </w:p>
        </w:tc>
        <w:tc>
          <w:tcPr>
            <w:tcW w:w="3315" w:type="dxa"/>
          </w:tcPr>
          <w:p w14:paraId="664A1451" w14:textId="4C660206" w:rsidR="00053607" w:rsidRPr="00531C18" w:rsidRDefault="00053607" w:rsidP="00053607">
            <w:pPr>
              <w:pStyle w:val="Default"/>
              <w:rPr>
                <w:rFonts w:ascii="Calibri" w:hAnsi="Calibri"/>
                <w:szCs w:val="20"/>
              </w:rPr>
            </w:pPr>
            <w:r w:rsidRPr="00531C18">
              <w:rPr>
                <w:rFonts w:ascii="Calibri" w:hAnsi="Calibri"/>
                <w:szCs w:val="20"/>
              </w:rPr>
              <w:t xml:space="preserve">Review </w:t>
            </w:r>
          </w:p>
        </w:tc>
      </w:tr>
      <w:tr w:rsidR="00053607" w:rsidRPr="00531C18" w14:paraId="6E8D0CE2" w14:textId="77777777" w:rsidTr="00053607">
        <w:trPr>
          <w:trHeight w:val="132"/>
        </w:trPr>
        <w:tc>
          <w:tcPr>
            <w:tcW w:w="1275" w:type="dxa"/>
          </w:tcPr>
          <w:p w14:paraId="1A94869B" w14:textId="77777777" w:rsidR="00053607" w:rsidRPr="00531C18" w:rsidRDefault="00053607" w:rsidP="00053607">
            <w:pPr>
              <w:pStyle w:val="Default"/>
              <w:rPr>
                <w:rFonts w:ascii="Calibri" w:hAnsi="Calibri"/>
                <w:szCs w:val="20"/>
              </w:rPr>
            </w:pPr>
            <w:r w:rsidRPr="00531C18">
              <w:rPr>
                <w:rFonts w:ascii="Calibri" w:hAnsi="Calibri"/>
                <w:szCs w:val="20"/>
              </w:rPr>
              <w:t>2.01</w:t>
            </w:r>
          </w:p>
        </w:tc>
        <w:tc>
          <w:tcPr>
            <w:tcW w:w="2268" w:type="dxa"/>
          </w:tcPr>
          <w:p w14:paraId="4EFC9544" w14:textId="77E36444" w:rsidR="00053607" w:rsidRPr="00531C18" w:rsidRDefault="00D83573" w:rsidP="00053607">
            <w:pPr>
              <w:pStyle w:val="Default"/>
              <w:rPr>
                <w:rFonts w:ascii="Calibri" w:hAnsi="Calibri"/>
                <w:szCs w:val="20"/>
              </w:rPr>
            </w:pPr>
            <w:r>
              <w:rPr>
                <w:rFonts w:ascii="Calibri" w:hAnsi="Calibri"/>
                <w:szCs w:val="20"/>
              </w:rPr>
              <w:t>14</w:t>
            </w:r>
            <w:r w:rsidR="00053607">
              <w:rPr>
                <w:rFonts w:ascii="Calibri" w:hAnsi="Calibri"/>
                <w:szCs w:val="20"/>
              </w:rPr>
              <w:t xml:space="preserve"> May 2014</w:t>
            </w:r>
          </w:p>
        </w:tc>
        <w:tc>
          <w:tcPr>
            <w:tcW w:w="2781" w:type="dxa"/>
          </w:tcPr>
          <w:p w14:paraId="4AF72AF1" w14:textId="7E1FF7CE" w:rsidR="00053607" w:rsidRPr="00531C18" w:rsidRDefault="00D83573" w:rsidP="00053607">
            <w:pPr>
              <w:pStyle w:val="Default"/>
              <w:rPr>
                <w:rFonts w:ascii="Calibri" w:hAnsi="Calibri"/>
                <w:szCs w:val="20"/>
              </w:rPr>
            </w:pPr>
            <w:r>
              <w:rPr>
                <w:rFonts w:ascii="Calibri" w:hAnsi="Calibri"/>
                <w:szCs w:val="20"/>
              </w:rPr>
              <w:t>N/A</w:t>
            </w:r>
          </w:p>
        </w:tc>
        <w:tc>
          <w:tcPr>
            <w:tcW w:w="3315" w:type="dxa"/>
          </w:tcPr>
          <w:p w14:paraId="07374635" w14:textId="77777777" w:rsidR="00053607" w:rsidRPr="00531C18" w:rsidRDefault="00053607" w:rsidP="00053607">
            <w:pPr>
              <w:pStyle w:val="Default"/>
              <w:rPr>
                <w:rFonts w:ascii="Calibri" w:hAnsi="Calibri"/>
                <w:szCs w:val="20"/>
              </w:rPr>
            </w:pPr>
            <w:r>
              <w:rPr>
                <w:rFonts w:ascii="Calibri" w:hAnsi="Calibri"/>
                <w:szCs w:val="20"/>
              </w:rPr>
              <w:t>Review</w:t>
            </w:r>
          </w:p>
        </w:tc>
      </w:tr>
      <w:tr w:rsidR="00E55FD5" w:rsidRPr="00531C18" w14:paraId="677DFC2A" w14:textId="77777777" w:rsidTr="00053607">
        <w:trPr>
          <w:trHeight w:val="132"/>
        </w:trPr>
        <w:tc>
          <w:tcPr>
            <w:tcW w:w="1275" w:type="dxa"/>
          </w:tcPr>
          <w:p w14:paraId="6E7CE269" w14:textId="673FD1D7" w:rsidR="00E55FD5" w:rsidRPr="00531C18" w:rsidRDefault="00E55FD5" w:rsidP="00053607">
            <w:pPr>
              <w:pStyle w:val="Default"/>
              <w:rPr>
                <w:rFonts w:ascii="Calibri" w:hAnsi="Calibri"/>
                <w:szCs w:val="20"/>
              </w:rPr>
            </w:pPr>
            <w:r>
              <w:rPr>
                <w:rFonts w:ascii="Calibri" w:hAnsi="Calibri"/>
                <w:szCs w:val="20"/>
              </w:rPr>
              <w:t>2.02</w:t>
            </w:r>
          </w:p>
        </w:tc>
        <w:tc>
          <w:tcPr>
            <w:tcW w:w="2268" w:type="dxa"/>
          </w:tcPr>
          <w:p w14:paraId="4806BC0C" w14:textId="07EF7B44" w:rsidR="00E55FD5" w:rsidRDefault="00E55FD5" w:rsidP="00053607">
            <w:pPr>
              <w:pStyle w:val="Default"/>
              <w:rPr>
                <w:rFonts w:ascii="Calibri" w:hAnsi="Calibri"/>
                <w:szCs w:val="20"/>
              </w:rPr>
            </w:pPr>
            <w:r>
              <w:rPr>
                <w:rFonts w:ascii="Calibri" w:hAnsi="Calibri"/>
                <w:szCs w:val="20"/>
              </w:rPr>
              <w:t>30 October 2016</w:t>
            </w:r>
          </w:p>
        </w:tc>
        <w:tc>
          <w:tcPr>
            <w:tcW w:w="2781" w:type="dxa"/>
          </w:tcPr>
          <w:p w14:paraId="4568F366" w14:textId="0379616B" w:rsidR="00E55FD5" w:rsidRDefault="00861EF6" w:rsidP="00053607">
            <w:pPr>
              <w:pStyle w:val="Default"/>
              <w:rPr>
                <w:rFonts w:ascii="Calibri" w:hAnsi="Calibri"/>
                <w:szCs w:val="20"/>
              </w:rPr>
            </w:pPr>
            <w:r w:rsidRPr="00531C18">
              <w:rPr>
                <w:rFonts w:ascii="Calibri" w:hAnsi="Calibri"/>
                <w:szCs w:val="20"/>
              </w:rPr>
              <w:t>Hekili Management Committee</w:t>
            </w:r>
          </w:p>
        </w:tc>
        <w:tc>
          <w:tcPr>
            <w:tcW w:w="3315" w:type="dxa"/>
          </w:tcPr>
          <w:p w14:paraId="664E5E21" w14:textId="29129ADB" w:rsidR="00E55FD5" w:rsidRDefault="00E55FD5" w:rsidP="00053607">
            <w:pPr>
              <w:pStyle w:val="Default"/>
              <w:rPr>
                <w:rFonts w:ascii="Calibri" w:hAnsi="Calibri"/>
                <w:szCs w:val="20"/>
              </w:rPr>
            </w:pPr>
            <w:r>
              <w:rPr>
                <w:rFonts w:ascii="Calibri" w:hAnsi="Calibri"/>
                <w:szCs w:val="20"/>
              </w:rPr>
              <w:t>Admin review</w:t>
            </w:r>
          </w:p>
        </w:tc>
      </w:tr>
      <w:tr w:rsidR="00D7581F" w:rsidRPr="00531C18" w14:paraId="37AE2A7D" w14:textId="77777777" w:rsidTr="00053607">
        <w:trPr>
          <w:trHeight w:val="132"/>
        </w:trPr>
        <w:tc>
          <w:tcPr>
            <w:tcW w:w="1275" w:type="dxa"/>
          </w:tcPr>
          <w:p w14:paraId="3B6C01B8" w14:textId="315AA314" w:rsidR="00D7581F" w:rsidRDefault="00D7581F" w:rsidP="00053607">
            <w:pPr>
              <w:pStyle w:val="Default"/>
              <w:rPr>
                <w:rFonts w:ascii="Calibri" w:hAnsi="Calibri"/>
                <w:szCs w:val="20"/>
              </w:rPr>
            </w:pPr>
            <w:r>
              <w:rPr>
                <w:rFonts w:ascii="Calibri" w:hAnsi="Calibri"/>
                <w:szCs w:val="20"/>
              </w:rPr>
              <w:t>3.0</w:t>
            </w:r>
          </w:p>
        </w:tc>
        <w:tc>
          <w:tcPr>
            <w:tcW w:w="2268" w:type="dxa"/>
          </w:tcPr>
          <w:p w14:paraId="398AC629" w14:textId="6B611F59" w:rsidR="00D7581F" w:rsidRDefault="00D7581F" w:rsidP="00053607">
            <w:pPr>
              <w:pStyle w:val="Default"/>
              <w:rPr>
                <w:rFonts w:ascii="Calibri" w:hAnsi="Calibri"/>
                <w:szCs w:val="20"/>
              </w:rPr>
            </w:pPr>
            <w:r>
              <w:rPr>
                <w:rFonts w:ascii="Calibri" w:hAnsi="Calibri"/>
                <w:szCs w:val="20"/>
              </w:rPr>
              <w:t>30 March 2019</w:t>
            </w:r>
          </w:p>
        </w:tc>
        <w:tc>
          <w:tcPr>
            <w:tcW w:w="2781" w:type="dxa"/>
          </w:tcPr>
          <w:p w14:paraId="1BE0F654" w14:textId="77777777" w:rsidR="00D7581F" w:rsidRDefault="00D7581F" w:rsidP="00053607">
            <w:pPr>
              <w:pStyle w:val="Default"/>
              <w:rPr>
                <w:rFonts w:ascii="Calibri" w:hAnsi="Calibri"/>
                <w:szCs w:val="20"/>
              </w:rPr>
            </w:pPr>
          </w:p>
        </w:tc>
        <w:tc>
          <w:tcPr>
            <w:tcW w:w="3315" w:type="dxa"/>
          </w:tcPr>
          <w:p w14:paraId="2056A96B" w14:textId="7BB611BD" w:rsidR="00D7581F" w:rsidRDefault="00D7581F" w:rsidP="00053607">
            <w:pPr>
              <w:pStyle w:val="Default"/>
              <w:rPr>
                <w:rFonts w:ascii="Calibri" w:hAnsi="Calibri"/>
                <w:szCs w:val="20"/>
              </w:rPr>
            </w:pPr>
            <w:r>
              <w:rPr>
                <w:rFonts w:ascii="Calibri" w:hAnsi="Calibri"/>
                <w:szCs w:val="20"/>
              </w:rPr>
              <w:t>Admin review</w:t>
            </w:r>
          </w:p>
        </w:tc>
      </w:tr>
      <w:tr w:rsidR="0041035A" w:rsidRPr="00531C18" w14:paraId="7FA1EE3F" w14:textId="77777777" w:rsidTr="00053607">
        <w:trPr>
          <w:trHeight w:val="132"/>
        </w:trPr>
        <w:tc>
          <w:tcPr>
            <w:tcW w:w="1275" w:type="dxa"/>
          </w:tcPr>
          <w:p w14:paraId="0F445601" w14:textId="248DFA1D" w:rsidR="0041035A" w:rsidRDefault="0041035A" w:rsidP="0041035A">
            <w:pPr>
              <w:pStyle w:val="Default"/>
              <w:rPr>
                <w:rFonts w:ascii="Calibri" w:hAnsi="Calibri"/>
                <w:szCs w:val="20"/>
              </w:rPr>
            </w:pPr>
            <w:r>
              <w:rPr>
                <w:rFonts w:ascii="Calibri" w:hAnsi="Calibri"/>
                <w:szCs w:val="20"/>
              </w:rPr>
              <w:t>3.01</w:t>
            </w:r>
          </w:p>
        </w:tc>
        <w:tc>
          <w:tcPr>
            <w:tcW w:w="2268" w:type="dxa"/>
          </w:tcPr>
          <w:p w14:paraId="4BA42ACC" w14:textId="7F13A0FE" w:rsidR="0041035A" w:rsidRDefault="0041035A" w:rsidP="0041035A">
            <w:pPr>
              <w:pStyle w:val="Default"/>
              <w:rPr>
                <w:rFonts w:ascii="Calibri" w:hAnsi="Calibri"/>
                <w:szCs w:val="20"/>
              </w:rPr>
            </w:pPr>
            <w:r>
              <w:rPr>
                <w:rFonts w:ascii="Calibri" w:hAnsi="Calibri"/>
                <w:szCs w:val="20"/>
              </w:rPr>
              <w:t>31 May 2020</w:t>
            </w:r>
          </w:p>
        </w:tc>
        <w:tc>
          <w:tcPr>
            <w:tcW w:w="2781" w:type="dxa"/>
          </w:tcPr>
          <w:p w14:paraId="740AA40E" w14:textId="4121AF2D" w:rsidR="0041035A" w:rsidRDefault="0041035A" w:rsidP="0041035A">
            <w:pPr>
              <w:pStyle w:val="Default"/>
              <w:rPr>
                <w:rFonts w:ascii="Calibri" w:hAnsi="Calibri"/>
                <w:szCs w:val="20"/>
              </w:rPr>
            </w:pPr>
            <w:r w:rsidRPr="00531C18">
              <w:rPr>
                <w:rFonts w:ascii="Calibri" w:hAnsi="Calibri"/>
                <w:szCs w:val="20"/>
              </w:rPr>
              <w:t>Hekili Management Committee</w:t>
            </w:r>
          </w:p>
        </w:tc>
        <w:tc>
          <w:tcPr>
            <w:tcW w:w="3315" w:type="dxa"/>
          </w:tcPr>
          <w:p w14:paraId="5744A605" w14:textId="2CCDDA96" w:rsidR="0041035A" w:rsidRDefault="0041035A" w:rsidP="0041035A">
            <w:pPr>
              <w:pStyle w:val="Default"/>
              <w:rPr>
                <w:rFonts w:ascii="Calibri" w:hAnsi="Calibri"/>
                <w:szCs w:val="20"/>
              </w:rPr>
            </w:pPr>
            <w:r>
              <w:rPr>
                <w:rFonts w:ascii="Calibri" w:hAnsi="Calibri"/>
                <w:szCs w:val="20"/>
              </w:rPr>
              <w:t>Admin Review due to Pandemic Covid</w:t>
            </w:r>
          </w:p>
        </w:tc>
      </w:tr>
      <w:tr w:rsidR="00E2491A" w:rsidRPr="00531C18" w14:paraId="4A03BB54" w14:textId="77777777" w:rsidTr="00053607">
        <w:trPr>
          <w:trHeight w:val="132"/>
        </w:trPr>
        <w:tc>
          <w:tcPr>
            <w:tcW w:w="1275" w:type="dxa"/>
          </w:tcPr>
          <w:p w14:paraId="4D7A6C83" w14:textId="6FA8A17D" w:rsidR="00E2491A" w:rsidRDefault="00E2491A" w:rsidP="0041035A">
            <w:pPr>
              <w:pStyle w:val="Default"/>
              <w:rPr>
                <w:rFonts w:ascii="Calibri" w:hAnsi="Calibri"/>
                <w:szCs w:val="20"/>
              </w:rPr>
            </w:pPr>
            <w:r>
              <w:rPr>
                <w:rFonts w:ascii="Calibri" w:hAnsi="Calibri"/>
                <w:szCs w:val="20"/>
              </w:rPr>
              <w:t>3.02</w:t>
            </w:r>
          </w:p>
        </w:tc>
        <w:tc>
          <w:tcPr>
            <w:tcW w:w="2268" w:type="dxa"/>
          </w:tcPr>
          <w:p w14:paraId="6CA1AF8F" w14:textId="3A85E2A3" w:rsidR="00E2491A" w:rsidRDefault="00E2491A" w:rsidP="0041035A">
            <w:pPr>
              <w:pStyle w:val="Default"/>
              <w:rPr>
                <w:rFonts w:ascii="Calibri" w:hAnsi="Calibri"/>
                <w:szCs w:val="20"/>
              </w:rPr>
            </w:pPr>
            <w:r>
              <w:rPr>
                <w:rFonts w:ascii="Calibri" w:hAnsi="Calibri"/>
                <w:szCs w:val="20"/>
              </w:rPr>
              <w:t>31 March 2021</w:t>
            </w:r>
          </w:p>
        </w:tc>
        <w:tc>
          <w:tcPr>
            <w:tcW w:w="2781" w:type="dxa"/>
          </w:tcPr>
          <w:p w14:paraId="11D8F637" w14:textId="36FE3AFA" w:rsidR="00E2491A" w:rsidRPr="00531C18" w:rsidRDefault="00E2491A" w:rsidP="0041035A">
            <w:pPr>
              <w:pStyle w:val="Default"/>
              <w:rPr>
                <w:rFonts w:ascii="Calibri" w:hAnsi="Calibri"/>
                <w:szCs w:val="20"/>
              </w:rPr>
            </w:pPr>
            <w:r w:rsidRPr="00531C18">
              <w:rPr>
                <w:rFonts w:ascii="Calibri" w:hAnsi="Calibri"/>
                <w:szCs w:val="20"/>
              </w:rPr>
              <w:t>Hekili Management Committee</w:t>
            </w:r>
          </w:p>
        </w:tc>
        <w:tc>
          <w:tcPr>
            <w:tcW w:w="3315" w:type="dxa"/>
          </w:tcPr>
          <w:p w14:paraId="4B6A59CC" w14:textId="5F70D1EE" w:rsidR="00E2491A" w:rsidRDefault="00E2491A" w:rsidP="0041035A">
            <w:pPr>
              <w:pStyle w:val="Default"/>
              <w:rPr>
                <w:rFonts w:ascii="Calibri" w:hAnsi="Calibri"/>
                <w:szCs w:val="20"/>
              </w:rPr>
            </w:pPr>
            <w:r>
              <w:rPr>
                <w:rFonts w:ascii="Calibri" w:hAnsi="Calibri"/>
                <w:szCs w:val="20"/>
              </w:rPr>
              <w:t>Admin review</w:t>
            </w:r>
          </w:p>
        </w:tc>
      </w:tr>
      <w:tr w:rsidR="00E2491A" w:rsidRPr="00531C18" w14:paraId="2A1C3BF4" w14:textId="77777777" w:rsidTr="00053607">
        <w:trPr>
          <w:trHeight w:val="132"/>
        </w:trPr>
        <w:tc>
          <w:tcPr>
            <w:tcW w:w="1275" w:type="dxa"/>
          </w:tcPr>
          <w:p w14:paraId="46BC6FFD" w14:textId="1789DEA7" w:rsidR="00E2491A" w:rsidRDefault="00E2491A" w:rsidP="00E2491A">
            <w:pPr>
              <w:pStyle w:val="Default"/>
              <w:rPr>
                <w:rFonts w:ascii="Calibri" w:hAnsi="Calibri"/>
                <w:szCs w:val="20"/>
              </w:rPr>
            </w:pPr>
            <w:r>
              <w:rPr>
                <w:rFonts w:ascii="Calibri" w:hAnsi="Calibri"/>
                <w:szCs w:val="20"/>
              </w:rPr>
              <w:t>3.03</w:t>
            </w:r>
          </w:p>
        </w:tc>
        <w:tc>
          <w:tcPr>
            <w:tcW w:w="2268" w:type="dxa"/>
          </w:tcPr>
          <w:p w14:paraId="46210477" w14:textId="135A33EC" w:rsidR="00E2491A" w:rsidRDefault="00E2491A" w:rsidP="00E2491A">
            <w:pPr>
              <w:pStyle w:val="Default"/>
              <w:rPr>
                <w:rFonts w:ascii="Calibri" w:hAnsi="Calibri"/>
                <w:szCs w:val="20"/>
              </w:rPr>
            </w:pPr>
            <w:r>
              <w:rPr>
                <w:rFonts w:ascii="Calibri" w:hAnsi="Calibri"/>
                <w:szCs w:val="20"/>
              </w:rPr>
              <w:t>23 February 2022</w:t>
            </w:r>
          </w:p>
        </w:tc>
        <w:tc>
          <w:tcPr>
            <w:tcW w:w="2781" w:type="dxa"/>
          </w:tcPr>
          <w:p w14:paraId="7BB534F9" w14:textId="19D3E458" w:rsidR="00E2491A" w:rsidRPr="00531C18" w:rsidRDefault="00E2491A" w:rsidP="00E2491A">
            <w:pPr>
              <w:pStyle w:val="Default"/>
              <w:rPr>
                <w:rFonts w:ascii="Calibri" w:hAnsi="Calibri"/>
                <w:szCs w:val="20"/>
              </w:rPr>
            </w:pPr>
            <w:r w:rsidRPr="00531C18">
              <w:rPr>
                <w:rFonts w:ascii="Calibri" w:hAnsi="Calibri"/>
                <w:szCs w:val="20"/>
              </w:rPr>
              <w:t>Hekili Management Committee</w:t>
            </w:r>
          </w:p>
        </w:tc>
        <w:tc>
          <w:tcPr>
            <w:tcW w:w="3315" w:type="dxa"/>
          </w:tcPr>
          <w:p w14:paraId="71BE3C4D" w14:textId="063281DD" w:rsidR="00E2491A" w:rsidRDefault="00E2491A" w:rsidP="00E2491A">
            <w:pPr>
              <w:pStyle w:val="Default"/>
              <w:rPr>
                <w:rFonts w:ascii="Calibri" w:hAnsi="Calibri"/>
                <w:szCs w:val="20"/>
              </w:rPr>
            </w:pPr>
            <w:r>
              <w:rPr>
                <w:rFonts w:ascii="Calibri" w:hAnsi="Calibri"/>
                <w:szCs w:val="20"/>
              </w:rPr>
              <w:t>Admin review</w:t>
            </w:r>
          </w:p>
        </w:tc>
      </w:tr>
    </w:tbl>
    <w:p w14:paraId="2FC6A7AF" w14:textId="4FB14131" w:rsidR="00D83573" w:rsidRDefault="00D83573" w:rsidP="00C573E9">
      <w:pPr>
        <w:pStyle w:val="TOC1"/>
        <w:rPr>
          <w:sz w:val="28"/>
        </w:rPr>
      </w:pPr>
    </w:p>
    <w:p w14:paraId="5E1ED934" w14:textId="77777777" w:rsidR="00861EF6" w:rsidRPr="00861EF6" w:rsidRDefault="00861EF6" w:rsidP="00861EF6">
      <w:pPr>
        <w:rPr>
          <w:lang w:val="en-AU"/>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245"/>
      </w:tblGrid>
      <w:tr w:rsidR="00861EF6" w:rsidRPr="00531C18" w14:paraId="299EE483" w14:textId="77777777" w:rsidTr="00861EF6">
        <w:trPr>
          <w:trHeight w:val="366"/>
        </w:trPr>
        <w:tc>
          <w:tcPr>
            <w:tcW w:w="4394" w:type="dxa"/>
            <w:tcBorders>
              <w:right w:val="nil"/>
            </w:tcBorders>
          </w:tcPr>
          <w:p w14:paraId="695F58E0" w14:textId="77777777" w:rsidR="00861EF6" w:rsidRPr="00531C18" w:rsidRDefault="00861EF6" w:rsidP="0041035A">
            <w:pPr>
              <w:pStyle w:val="Default"/>
              <w:spacing w:before="120" w:after="120"/>
              <w:rPr>
                <w:rFonts w:ascii="Calibri" w:hAnsi="Calibri"/>
                <w:b/>
                <w:szCs w:val="20"/>
              </w:rPr>
            </w:pPr>
            <w:r w:rsidRPr="00531C18">
              <w:rPr>
                <w:rFonts w:ascii="Calibri" w:hAnsi="Calibri"/>
                <w:b/>
                <w:szCs w:val="20"/>
              </w:rPr>
              <w:t>Contact Officer: Hekili OCC Secretary</w:t>
            </w:r>
          </w:p>
        </w:tc>
        <w:tc>
          <w:tcPr>
            <w:tcW w:w="5245" w:type="dxa"/>
            <w:tcBorders>
              <w:left w:val="nil"/>
            </w:tcBorders>
          </w:tcPr>
          <w:p w14:paraId="09E17700" w14:textId="752FB993" w:rsidR="00861EF6" w:rsidRPr="00531C18" w:rsidRDefault="00861EF6" w:rsidP="0041035A">
            <w:pPr>
              <w:pStyle w:val="Default"/>
              <w:spacing w:before="120" w:after="120"/>
              <w:rPr>
                <w:rFonts w:ascii="Calibri" w:hAnsi="Calibri"/>
                <w:b/>
                <w:szCs w:val="20"/>
              </w:rPr>
            </w:pPr>
            <w:r w:rsidRPr="00531C18">
              <w:rPr>
                <w:rFonts w:ascii="Calibri" w:hAnsi="Calibri"/>
                <w:b/>
                <w:szCs w:val="20"/>
              </w:rPr>
              <w:t xml:space="preserve">Next Review: </w:t>
            </w:r>
            <w:r w:rsidR="00E2491A">
              <w:rPr>
                <w:rFonts w:ascii="Calibri" w:hAnsi="Calibri"/>
                <w:b/>
                <w:szCs w:val="20"/>
              </w:rPr>
              <w:t>February</w:t>
            </w:r>
            <w:r>
              <w:rPr>
                <w:rFonts w:ascii="Calibri" w:hAnsi="Calibri"/>
                <w:b/>
                <w:szCs w:val="20"/>
              </w:rPr>
              <w:t xml:space="preserve"> 202</w:t>
            </w:r>
            <w:r w:rsidR="00CD186C">
              <w:rPr>
                <w:rFonts w:ascii="Calibri" w:hAnsi="Calibri"/>
                <w:b/>
                <w:szCs w:val="20"/>
              </w:rPr>
              <w:t>3</w:t>
            </w:r>
          </w:p>
        </w:tc>
      </w:tr>
    </w:tbl>
    <w:p w14:paraId="7AA364CF" w14:textId="77777777" w:rsidR="00861EF6" w:rsidRPr="00861EF6" w:rsidRDefault="00861EF6" w:rsidP="00861EF6">
      <w:pPr>
        <w:rPr>
          <w:lang w:val="en-AU"/>
        </w:rPr>
      </w:pPr>
    </w:p>
    <w:p w14:paraId="10D2330B" w14:textId="02B846FD" w:rsidR="00053607" w:rsidRPr="00C573E9" w:rsidRDefault="00053607" w:rsidP="00C573E9">
      <w:pPr>
        <w:pStyle w:val="TOC1"/>
        <w:rPr>
          <w:sz w:val="28"/>
        </w:rPr>
      </w:pPr>
      <w:r w:rsidRPr="00C573E9">
        <w:rPr>
          <w:sz w:val="28"/>
        </w:rPr>
        <w:t>Yorkeys Knob Boating Club, 25 – 29 Buckley Street, Yorkeys Knob</w:t>
      </w:r>
    </w:p>
    <w:p w14:paraId="0208ACF7" w14:textId="77777777" w:rsidR="00053607" w:rsidRPr="00C573E9" w:rsidRDefault="00053607" w:rsidP="00C573E9">
      <w:pPr>
        <w:pStyle w:val="TOC1"/>
        <w:rPr>
          <w:sz w:val="28"/>
        </w:rPr>
      </w:pPr>
      <w:r w:rsidRPr="00C573E9">
        <w:rPr>
          <w:sz w:val="28"/>
        </w:rPr>
        <w:t>PO Box 191, Yorkeys Knob Qld 4878, Queensland</w:t>
      </w:r>
    </w:p>
    <w:p w14:paraId="34342BB2" w14:textId="2F4D5E9F" w:rsidR="00053607" w:rsidRPr="00956BEC" w:rsidRDefault="00053607" w:rsidP="00956BEC">
      <w:pPr>
        <w:tabs>
          <w:tab w:val="left" w:pos="1418"/>
          <w:tab w:val="left" w:pos="1985"/>
          <w:tab w:val="left" w:pos="2552"/>
        </w:tabs>
        <w:ind w:left="397"/>
        <w:jc w:val="center"/>
        <w:rPr>
          <w:rFonts w:asciiTheme="minorHAnsi" w:hAnsiTheme="minorHAnsi"/>
          <w:sz w:val="20"/>
          <w:szCs w:val="20"/>
        </w:rPr>
      </w:pPr>
      <w:r w:rsidRPr="00956BEC">
        <w:rPr>
          <w:rFonts w:asciiTheme="minorHAnsi" w:hAnsiTheme="minorHAnsi"/>
          <w:sz w:val="20"/>
          <w:szCs w:val="20"/>
        </w:rPr>
        <w:t>ABN 28 561 248 896</w:t>
      </w:r>
    </w:p>
    <w:p w14:paraId="50348994" w14:textId="6F936357" w:rsidR="000B1E40" w:rsidRPr="009E59B1" w:rsidRDefault="005F5C28" w:rsidP="00C573E9">
      <w:pPr>
        <w:pStyle w:val="TOC1"/>
        <w:rPr>
          <w:sz w:val="24"/>
          <w:szCs w:val="24"/>
        </w:rPr>
      </w:pPr>
      <w:r w:rsidRPr="000A7CF6">
        <w:br w:type="page"/>
      </w:r>
    </w:p>
    <w:sdt>
      <w:sdtPr>
        <w:rPr>
          <w:rFonts w:ascii="Times New Roman" w:eastAsia="Times New Roman" w:hAnsi="Times New Roman" w:cs="Times New Roman"/>
          <w:color w:val="auto"/>
          <w:sz w:val="24"/>
          <w:szCs w:val="24"/>
        </w:rPr>
        <w:id w:val="-1505733865"/>
        <w:docPartObj>
          <w:docPartGallery w:val="Table of Contents"/>
          <w:docPartUnique/>
        </w:docPartObj>
      </w:sdtPr>
      <w:sdtEndPr>
        <w:rPr>
          <w:b/>
          <w:bCs/>
          <w:noProof/>
        </w:rPr>
      </w:sdtEndPr>
      <w:sdtContent>
        <w:p w14:paraId="14E723A4" w14:textId="561A89AE" w:rsidR="000B1E40" w:rsidRPr="00116760" w:rsidRDefault="000B1E40">
          <w:pPr>
            <w:pStyle w:val="TOCHeading"/>
            <w:rPr>
              <w:b/>
            </w:rPr>
          </w:pPr>
          <w:r w:rsidRPr="00116760">
            <w:rPr>
              <w:b/>
            </w:rPr>
            <w:t>Table of Contents</w:t>
          </w:r>
        </w:p>
        <w:p w14:paraId="2762CDF6" w14:textId="6B604465" w:rsidR="00663F1D" w:rsidRPr="00663F1D" w:rsidRDefault="000B1E40" w:rsidP="00663F1D">
          <w:pPr>
            <w:pStyle w:val="TOC1"/>
            <w:spacing w:before="120"/>
            <w:rPr>
              <w:rFonts w:eastAsiaTheme="minorEastAsia"/>
              <w:b w:val="0"/>
              <w:noProof/>
              <w:sz w:val="24"/>
              <w:szCs w:val="24"/>
              <w:lang w:eastAsia="en-AU"/>
            </w:rPr>
          </w:pPr>
          <w:r w:rsidRPr="00663F1D">
            <w:rPr>
              <w:b w:val="0"/>
              <w:sz w:val="24"/>
              <w:szCs w:val="24"/>
            </w:rPr>
            <w:fldChar w:fldCharType="begin"/>
          </w:r>
          <w:r w:rsidRPr="00663F1D">
            <w:rPr>
              <w:b w:val="0"/>
              <w:sz w:val="24"/>
              <w:szCs w:val="24"/>
            </w:rPr>
            <w:instrText xml:space="preserve"> TOC \o "1-3" \h \z \u </w:instrText>
          </w:r>
          <w:r w:rsidRPr="00663F1D">
            <w:rPr>
              <w:b w:val="0"/>
              <w:sz w:val="24"/>
              <w:szCs w:val="24"/>
            </w:rPr>
            <w:fldChar w:fldCharType="separate"/>
          </w:r>
          <w:hyperlink w:anchor="_Toc465608103" w:history="1">
            <w:r w:rsidR="00663F1D" w:rsidRPr="00663F1D">
              <w:rPr>
                <w:rStyle w:val="Hyperlink"/>
                <w:b w:val="0"/>
                <w:noProof/>
                <w:sz w:val="24"/>
                <w:szCs w:val="24"/>
              </w:rPr>
              <w:t>1.</w:t>
            </w:r>
            <w:r w:rsidR="00663F1D" w:rsidRPr="00663F1D">
              <w:rPr>
                <w:rFonts w:eastAsiaTheme="minorEastAsia"/>
                <w:b w:val="0"/>
                <w:noProof/>
                <w:sz w:val="24"/>
                <w:szCs w:val="24"/>
                <w:lang w:eastAsia="en-AU"/>
              </w:rPr>
              <w:tab/>
            </w:r>
            <w:r w:rsidR="00663F1D" w:rsidRPr="00663F1D">
              <w:rPr>
                <w:rStyle w:val="Hyperlink"/>
                <w:b w:val="0"/>
                <w:noProof/>
                <w:sz w:val="24"/>
                <w:szCs w:val="24"/>
              </w:rPr>
              <w:t>INTRODUCTION</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_Toc465608103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3</w:t>
            </w:r>
            <w:r w:rsidR="00663F1D" w:rsidRPr="00663F1D">
              <w:rPr>
                <w:b w:val="0"/>
                <w:noProof/>
                <w:webHidden/>
                <w:sz w:val="24"/>
                <w:szCs w:val="24"/>
              </w:rPr>
              <w:fldChar w:fldCharType="end"/>
            </w:r>
          </w:hyperlink>
        </w:p>
        <w:p w14:paraId="1484306F" w14:textId="2F1E3983" w:rsidR="00663F1D" w:rsidRPr="00663F1D" w:rsidRDefault="000303FC" w:rsidP="00663F1D">
          <w:pPr>
            <w:pStyle w:val="TOC1"/>
            <w:spacing w:before="120"/>
            <w:rPr>
              <w:rFonts w:eastAsiaTheme="minorEastAsia"/>
              <w:b w:val="0"/>
              <w:noProof/>
              <w:sz w:val="24"/>
              <w:szCs w:val="24"/>
              <w:lang w:eastAsia="en-AU"/>
            </w:rPr>
          </w:pPr>
          <w:hyperlink w:anchor="_Toc465608104" w:history="1">
            <w:r w:rsidR="00663F1D" w:rsidRPr="00663F1D">
              <w:rPr>
                <w:rStyle w:val="Hyperlink"/>
                <w:b w:val="0"/>
                <w:noProof/>
                <w:sz w:val="24"/>
                <w:szCs w:val="24"/>
              </w:rPr>
              <w:t>1.1.</w:t>
            </w:r>
            <w:r w:rsidR="00663F1D" w:rsidRPr="00663F1D">
              <w:rPr>
                <w:rFonts w:eastAsiaTheme="minorEastAsia"/>
                <w:b w:val="0"/>
                <w:noProof/>
                <w:sz w:val="24"/>
                <w:szCs w:val="24"/>
                <w:lang w:eastAsia="en-AU"/>
              </w:rPr>
              <w:tab/>
            </w:r>
            <w:r w:rsidR="00663F1D" w:rsidRPr="00663F1D">
              <w:rPr>
                <w:rStyle w:val="Hyperlink"/>
                <w:b w:val="0"/>
                <w:noProof/>
                <w:sz w:val="24"/>
                <w:szCs w:val="24"/>
              </w:rPr>
              <w:t>Club Records and Documentation</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_Toc465608104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3</w:t>
            </w:r>
            <w:r w:rsidR="00663F1D" w:rsidRPr="00663F1D">
              <w:rPr>
                <w:b w:val="0"/>
                <w:noProof/>
                <w:webHidden/>
                <w:sz w:val="24"/>
                <w:szCs w:val="24"/>
              </w:rPr>
              <w:fldChar w:fldCharType="end"/>
            </w:r>
          </w:hyperlink>
        </w:p>
        <w:p w14:paraId="2E42DE0A" w14:textId="1A472850" w:rsidR="00663F1D" w:rsidRPr="00663F1D" w:rsidRDefault="000303FC" w:rsidP="00663F1D">
          <w:pPr>
            <w:pStyle w:val="TOC1"/>
            <w:spacing w:before="120"/>
            <w:rPr>
              <w:rFonts w:eastAsiaTheme="minorEastAsia"/>
              <w:b w:val="0"/>
              <w:noProof/>
              <w:sz w:val="24"/>
              <w:szCs w:val="24"/>
              <w:lang w:eastAsia="en-AU"/>
            </w:rPr>
          </w:pPr>
          <w:hyperlink w:anchor="_Toc465608105" w:history="1">
            <w:r w:rsidR="00663F1D" w:rsidRPr="00663F1D">
              <w:rPr>
                <w:rStyle w:val="Hyperlink"/>
                <w:b w:val="0"/>
                <w:noProof/>
                <w:sz w:val="24"/>
                <w:szCs w:val="24"/>
              </w:rPr>
              <w:t>2.</w:t>
            </w:r>
            <w:r w:rsidR="00663F1D" w:rsidRPr="00663F1D">
              <w:rPr>
                <w:rFonts w:eastAsiaTheme="minorEastAsia"/>
                <w:b w:val="0"/>
                <w:noProof/>
                <w:sz w:val="24"/>
                <w:szCs w:val="24"/>
                <w:lang w:eastAsia="en-AU"/>
              </w:rPr>
              <w:tab/>
            </w:r>
            <w:r w:rsidR="00663F1D" w:rsidRPr="00663F1D">
              <w:rPr>
                <w:rStyle w:val="Hyperlink"/>
                <w:b w:val="0"/>
                <w:noProof/>
                <w:sz w:val="24"/>
                <w:szCs w:val="24"/>
              </w:rPr>
              <w:t>TRAINING REQUIREMENTS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_Toc465608105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4</w:t>
            </w:r>
            <w:r w:rsidR="00663F1D" w:rsidRPr="00663F1D">
              <w:rPr>
                <w:b w:val="0"/>
                <w:noProof/>
                <w:webHidden/>
                <w:sz w:val="24"/>
                <w:szCs w:val="24"/>
              </w:rPr>
              <w:fldChar w:fldCharType="end"/>
            </w:r>
          </w:hyperlink>
        </w:p>
        <w:p w14:paraId="564D014E" w14:textId="2223BAD6" w:rsidR="00663F1D" w:rsidRPr="00663F1D" w:rsidRDefault="000303FC" w:rsidP="00663F1D">
          <w:pPr>
            <w:pStyle w:val="TOC1"/>
            <w:spacing w:before="120"/>
            <w:rPr>
              <w:rFonts w:eastAsiaTheme="minorEastAsia"/>
              <w:b w:val="0"/>
              <w:noProof/>
              <w:sz w:val="24"/>
              <w:szCs w:val="24"/>
              <w:lang w:eastAsia="en-AU"/>
            </w:rPr>
          </w:pPr>
          <w:hyperlink w:anchor="_Toc465608106" w:history="1">
            <w:r w:rsidR="00663F1D" w:rsidRPr="00663F1D">
              <w:rPr>
                <w:rStyle w:val="Hyperlink"/>
                <w:b w:val="0"/>
                <w:noProof/>
                <w:sz w:val="24"/>
                <w:szCs w:val="24"/>
              </w:rPr>
              <w:t>2.1.</w:t>
            </w:r>
            <w:r w:rsidR="00663F1D" w:rsidRPr="00663F1D">
              <w:rPr>
                <w:rFonts w:eastAsiaTheme="minorEastAsia"/>
                <w:b w:val="0"/>
                <w:noProof/>
                <w:sz w:val="24"/>
                <w:szCs w:val="24"/>
                <w:lang w:eastAsia="en-AU"/>
              </w:rPr>
              <w:tab/>
            </w:r>
            <w:r w:rsidR="00663F1D" w:rsidRPr="00663F1D">
              <w:rPr>
                <w:rStyle w:val="Hyperlink"/>
                <w:b w:val="0"/>
                <w:noProof/>
                <w:sz w:val="24"/>
                <w:szCs w:val="24"/>
              </w:rPr>
              <w:t>Swim, Tread and Huli Tests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_Toc465608106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4</w:t>
            </w:r>
            <w:r w:rsidR="00663F1D" w:rsidRPr="00663F1D">
              <w:rPr>
                <w:b w:val="0"/>
                <w:noProof/>
                <w:webHidden/>
                <w:sz w:val="24"/>
                <w:szCs w:val="24"/>
              </w:rPr>
              <w:fldChar w:fldCharType="end"/>
            </w:r>
          </w:hyperlink>
        </w:p>
        <w:p w14:paraId="63380375" w14:textId="194853B8" w:rsidR="00663F1D" w:rsidRPr="00663F1D" w:rsidRDefault="000303FC" w:rsidP="00663F1D">
          <w:pPr>
            <w:pStyle w:val="TOC1"/>
            <w:spacing w:before="120"/>
            <w:rPr>
              <w:rFonts w:eastAsiaTheme="minorEastAsia"/>
              <w:b w:val="0"/>
              <w:noProof/>
              <w:sz w:val="24"/>
              <w:szCs w:val="24"/>
              <w:lang w:eastAsia="en-AU"/>
            </w:rPr>
          </w:pPr>
          <w:hyperlink w:anchor="_Toc465608107" w:history="1">
            <w:r w:rsidR="00663F1D" w:rsidRPr="00663F1D">
              <w:rPr>
                <w:rStyle w:val="Hyperlink"/>
                <w:b w:val="0"/>
                <w:noProof/>
                <w:sz w:val="24"/>
                <w:szCs w:val="24"/>
              </w:rPr>
              <w:t>2.2.</w:t>
            </w:r>
            <w:r w:rsidR="00663F1D" w:rsidRPr="00663F1D">
              <w:rPr>
                <w:rFonts w:eastAsiaTheme="minorEastAsia"/>
                <w:b w:val="0"/>
                <w:noProof/>
                <w:sz w:val="24"/>
                <w:szCs w:val="24"/>
                <w:lang w:eastAsia="en-AU"/>
              </w:rPr>
              <w:tab/>
            </w:r>
            <w:r w:rsidR="00663F1D" w:rsidRPr="00663F1D">
              <w:rPr>
                <w:rStyle w:val="Hyperlink"/>
                <w:b w:val="0"/>
                <w:noProof/>
                <w:sz w:val="24"/>
                <w:szCs w:val="24"/>
              </w:rPr>
              <w:t>Swim and Tread Test</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_Toc465608107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4</w:t>
            </w:r>
            <w:r w:rsidR="00663F1D" w:rsidRPr="00663F1D">
              <w:rPr>
                <w:b w:val="0"/>
                <w:noProof/>
                <w:webHidden/>
                <w:sz w:val="24"/>
                <w:szCs w:val="24"/>
              </w:rPr>
              <w:fldChar w:fldCharType="end"/>
            </w:r>
          </w:hyperlink>
        </w:p>
        <w:p w14:paraId="76E99A3C" w14:textId="1F962FCF" w:rsidR="00663F1D" w:rsidRPr="00663F1D" w:rsidRDefault="000303FC" w:rsidP="00663F1D">
          <w:pPr>
            <w:pStyle w:val="TOC1"/>
            <w:spacing w:before="120"/>
            <w:rPr>
              <w:rFonts w:eastAsiaTheme="minorEastAsia"/>
              <w:b w:val="0"/>
              <w:noProof/>
              <w:sz w:val="24"/>
              <w:szCs w:val="24"/>
              <w:lang w:eastAsia="en-AU"/>
            </w:rPr>
          </w:pPr>
          <w:hyperlink w:anchor="_Toc465608108" w:history="1">
            <w:r w:rsidR="00663F1D" w:rsidRPr="00663F1D">
              <w:rPr>
                <w:rStyle w:val="Hyperlink"/>
                <w:b w:val="0"/>
                <w:noProof/>
                <w:sz w:val="24"/>
                <w:szCs w:val="24"/>
              </w:rPr>
              <w:t>2.3.</w:t>
            </w:r>
            <w:r w:rsidR="00663F1D" w:rsidRPr="00663F1D">
              <w:rPr>
                <w:rFonts w:eastAsiaTheme="minorEastAsia"/>
                <w:b w:val="0"/>
                <w:noProof/>
                <w:sz w:val="24"/>
                <w:szCs w:val="24"/>
                <w:lang w:eastAsia="en-AU"/>
              </w:rPr>
              <w:tab/>
            </w:r>
            <w:r w:rsidR="00663F1D" w:rsidRPr="00663F1D">
              <w:rPr>
                <w:rStyle w:val="Hyperlink"/>
                <w:b w:val="0"/>
                <w:noProof/>
                <w:sz w:val="24"/>
                <w:szCs w:val="24"/>
              </w:rPr>
              <w:t>Huli / Flipping Drills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_Toc465608108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4</w:t>
            </w:r>
            <w:r w:rsidR="00663F1D" w:rsidRPr="00663F1D">
              <w:rPr>
                <w:b w:val="0"/>
                <w:noProof/>
                <w:webHidden/>
                <w:sz w:val="24"/>
                <w:szCs w:val="24"/>
              </w:rPr>
              <w:fldChar w:fldCharType="end"/>
            </w:r>
          </w:hyperlink>
        </w:p>
        <w:p w14:paraId="7ACEDDDD" w14:textId="36A8B581" w:rsidR="00663F1D" w:rsidRPr="00663F1D" w:rsidRDefault="000303FC" w:rsidP="00663F1D">
          <w:pPr>
            <w:pStyle w:val="TOC1"/>
            <w:spacing w:before="120"/>
            <w:rPr>
              <w:rFonts w:eastAsiaTheme="minorEastAsia"/>
              <w:b w:val="0"/>
              <w:noProof/>
              <w:sz w:val="24"/>
              <w:szCs w:val="24"/>
              <w:lang w:eastAsia="en-AU"/>
            </w:rPr>
          </w:pPr>
          <w:hyperlink w:anchor="_Toc465608109" w:history="1">
            <w:r w:rsidR="00663F1D" w:rsidRPr="00663F1D">
              <w:rPr>
                <w:rStyle w:val="Hyperlink"/>
                <w:b w:val="0"/>
                <w:noProof/>
                <w:sz w:val="24"/>
                <w:szCs w:val="24"/>
              </w:rPr>
              <w:t>2.4.</w:t>
            </w:r>
            <w:r w:rsidR="00663F1D" w:rsidRPr="00663F1D">
              <w:rPr>
                <w:rFonts w:eastAsiaTheme="minorEastAsia"/>
                <w:b w:val="0"/>
                <w:noProof/>
                <w:sz w:val="24"/>
                <w:szCs w:val="24"/>
                <w:lang w:eastAsia="en-AU"/>
              </w:rPr>
              <w:tab/>
            </w:r>
            <w:r w:rsidR="00663F1D" w:rsidRPr="00663F1D">
              <w:rPr>
                <w:rStyle w:val="Hyperlink"/>
                <w:b w:val="0"/>
                <w:noProof/>
                <w:sz w:val="24"/>
                <w:szCs w:val="24"/>
              </w:rPr>
              <w:t>Coaching Qualification Requirements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_Toc465608109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5</w:t>
            </w:r>
            <w:r w:rsidR="00663F1D" w:rsidRPr="00663F1D">
              <w:rPr>
                <w:b w:val="0"/>
                <w:noProof/>
                <w:webHidden/>
                <w:sz w:val="24"/>
                <w:szCs w:val="24"/>
              </w:rPr>
              <w:fldChar w:fldCharType="end"/>
            </w:r>
          </w:hyperlink>
        </w:p>
        <w:p w14:paraId="6D22610B" w14:textId="3BE6CA8D" w:rsidR="00663F1D" w:rsidRPr="00663F1D" w:rsidRDefault="000303FC" w:rsidP="00663F1D">
          <w:pPr>
            <w:pStyle w:val="TOC1"/>
            <w:tabs>
              <w:tab w:val="left" w:pos="2083"/>
            </w:tabs>
            <w:spacing w:before="120"/>
            <w:rPr>
              <w:rFonts w:eastAsiaTheme="minorEastAsia"/>
              <w:b w:val="0"/>
              <w:noProof/>
              <w:sz w:val="24"/>
              <w:szCs w:val="24"/>
              <w:lang w:eastAsia="en-AU"/>
            </w:rPr>
          </w:pPr>
          <w:hyperlink w:anchor="_Toc465608110" w:history="1">
            <w:r w:rsidR="00663F1D" w:rsidRPr="00663F1D">
              <w:rPr>
                <w:rStyle w:val="Hyperlink"/>
                <w:b w:val="0"/>
                <w:noProof/>
                <w:sz w:val="24"/>
                <w:szCs w:val="24"/>
              </w:rPr>
              <w:t>3.</w:t>
            </w:r>
            <w:r w:rsidR="00663F1D" w:rsidRPr="00663F1D">
              <w:rPr>
                <w:rFonts w:eastAsiaTheme="minorEastAsia"/>
                <w:b w:val="0"/>
                <w:noProof/>
                <w:sz w:val="24"/>
                <w:szCs w:val="24"/>
                <w:lang w:eastAsia="en-AU"/>
              </w:rPr>
              <w:tab/>
            </w:r>
            <w:r w:rsidR="00663F1D" w:rsidRPr="00663F1D">
              <w:rPr>
                <w:rStyle w:val="Hyperlink"/>
                <w:b w:val="0"/>
                <w:noProof/>
                <w:sz w:val="24"/>
                <w:szCs w:val="24"/>
              </w:rPr>
              <w:t>POSITION REQUIREMENTS AND RESPONSIBILITIES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_Toc465608110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5</w:t>
            </w:r>
            <w:r w:rsidR="00663F1D" w:rsidRPr="00663F1D">
              <w:rPr>
                <w:b w:val="0"/>
                <w:noProof/>
                <w:webHidden/>
                <w:sz w:val="24"/>
                <w:szCs w:val="24"/>
              </w:rPr>
              <w:fldChar w:fldCharType="end"/>
            </w:r>
          </w:hyperlink>
        </w:p>
        <w:p w14:paraId="5AF1C347" w14:textId="22A9CFD5" w:rsidR="00663F1D" w:rsidRPr="00663F1D" w:rsidRDefault="000303FC" w:rsidP="00663F1D">
          <w:pPr>
            <w:pStyle w:val="TOC1"/>
            <w:spacing w:before="120"/>
            <w:rPr>
              <w:rFonts w:eastAsiaTheme="minorEastAsia"/>
              <w:b w:val="0"/>
              <w:noProof/>
              <w:sz w:val="24"/>
              <w:szCs w:val="24"/>
              <w:lang w:eastAsia="en-AU"/>
            </w:rPr>
          </w:pPr>
          <w:hyperlink w:anchor="_Toc465608111" w:history="1">
            <w:r w:rsidR="00663F1D" w:rsidRPr="00663F1D">
              <w:rPr>
                <w:rStyle w:val="Hyperlink"/>
                <w:b w:val="0"/>
                <w:noProof/>
                <w:sz w:val="24"/>
                <w:szCs w:val="24"/>
              </w:rPr>
              <w:t>3.1.</w:t>
            </w:r>
            <w:r w:rsidR="00663F1D" w:rsidRPr="00663F1D">
              <w:rPr>
                <w:rFonts w:eastAsiaTheme="minorEastAsia"/>
                <w:b w:val="0"/>
                <w:noProof/>
                <w:sz w:val="24"/>
                <w:szCs w:val="24"/>
                <w:lang w:eastAsia="en-AU"/>
              </w:rPr>
              <w:tab/>
            </w:r>
            <w:r w:rsidR="00663F1D" w:rsidRPr="00663F1D">
              <w:rPr>
                <w:rStyle w:val="Hyperlink"/>
                <w:b w:val="0"/>
                <w:noProof/>
                <w:sz w:val="24"/>
                <w:szCs w:val="24"/>
              </w:rPr>
              <w:t>Coach(es)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_Toc465608111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5</w:t>
            </w:r>
            <w:r w:rsidR="00663F1D" w:rsidRPr="00663F1D">
              <w:rPr>
                <w:b w:val="0"/>
                <w:noProof/>
                <w:webHidden/>
                <w:sz w:val="24"/>
                <w:szCs w:val="24"/>
              </w:rPr>
              <w:fldChar w:fldCharType="end"/>
            </w:r>
          </w:hyperlink>
        </w:p>
        <w:p w14:paraId="07DD645F" w14:textId="2000701A" w:rsidR="00663F1D" w:rsidRPr="00663F1D" w:rsidRDefault="000303FC" w:rsidP="00663F1D">
          <w:pPr>
            <w:pStyle w:val="TOC1"/>
            <w:spacing w:before="120"/>
            <w:rPr>
              <w:rFonts w:eastAsiaTheme="minorEastAsia"/>
              <w:b w:val="0"/>
              <w:noProof/>
              <w:sz w:val="24"/>
              <w:szCs w:val="24"/>
              <w:lang w:eastAsia="en-AU"/>
            </w:rPr>
          </w:pPr>
          <w:hyperlink w:anchor="_Toc465608112" w:history="1">
            <w:r w:rsidR="00663F1D" w:rsidRPr="00663F1D">
              <w:rPr>
                <w:rStyle w:val="Hyperlink"/>
                <w:b w:val="0"/>
                <w:noProof/>
                <w:sz w:val="24"/>
                <w:szCs w:val="24"/>
              </w:rPr>
              <w:t>3.2.</w:t>
            </w:r>
            <w:r w:rsidR="00663F1D" w:rsidRPr="00663F1D">
              <w:rPr>
                <w:rFonts w:eastAsiaTheme="minorEastAsia"/>
                <w:b w:val="0"/>
                <w:noProof/>
                <w:sz w:val="24"/>
                <w:szCs w:val="24"/>
                <w:lang w:eastAsia="en-AU"/>
              </w:rPr>
              <w:tab/>
            </w:r>
            <w:r w:rsidR="00663F1D" w:rsidRPr="00663F1D">
              <w:rPr>
                <w:rStyle w:val="Hyperlink"/>
                <w:b w:val="0"/>
                <w:noProof/>
                <w:sz w:val="24"/>
                <w:szCs w:val="24"/>
              </w:rPr>
              <w:t>Steerer / Canoe Captain</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_Toc465608112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5</w:t>
            </w:r>
            <w:r w:rsidR="00663F1D" w:rsidRPr="00663F1D">
              <w:rPr>
                <w:b w:val="0"/>
                <w:noProof/>
                <w:webHidden/>
                <w:sz w:val="24"/>
                <w:szCs w:val="24"/>
              </w:rPr>
              <w:fldChar w:fldCharType="end"/>
            </w:r>
          </w:hyperlink>
        </w:p>
        <w:p w14:paraId="5360415D" w14:textId="6EDFBD14" w:rsidR="00663F1D" w:rsidRPr="00663F1D" w:rsidRDefault="000303FC" w:rsidP="00663F1D">
          <w:pPr>
            <w:pStyle w:val="TOC1"/>
            <w:spacing w:before="120"/>
            <w:rPr>
              <w:rFonts w:eastAsiaTheme="minorEastAsia"/>
              <w:b w:val="0"/>
              <w:noProof/>
              <w:sz w:val="24"/>
              <w:szCs w:val="24"/>
              <w:lang w:eastAsia="en-AU"/>
            </w:rPr>
          </w:pPr>
          <w:hyperlink w:anchor="_Toc465608113" w:history="1">
            <w:r w:rsidR="00663F1D" w:rsidRPr="00663F1D">
              <w:rPr>
                <w:rStyle w:val="Hyperlink"/>
                <w:b w:val="0"/>
                <w:noProof/>
                <w:sz w:val="24"/>
                <w:szCs w:val="24"/>
              </w:rPr>
              <w:t>3.3.</w:t>
            </w:r>
            <w:r w:rsidR="00663F1D" w:rsidRPr="00663F1D">
              <w:rPr>
                <w:rFonts w:eastAsiaTheme="minorEastAsia"/>
                <w:b w:val="0"/>
                <w:noProof/>
                <w:sz w:val="24"/>
                <w:szCs w:val="24"/>
                <w:lang w:eastAsia="en-AU"/>
              </w:rPr>
              <w:tab/>
            </w:r>
            <w:r w:rsidR="00663F1D" w:rsidRPr="00663F1D">
              <w:rPr>
                <w:rStyle w:val="Hyperlink"/>
                <w:b w:val="0"/>
                <w:noProof/>
                <w:sz w:val="24"/>
                <w:szCs w:val="24"/>
              </w:rPr>
              <w:t>Paddlers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_Toc465608113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6</w:t>
            </w:r>
            <w:r w:rsidR="00663F1D" w:rsidRPr="00663F1D">
              <w:rPr>
                <w:b w:val="0"/>
                <w:noProof/>
                <w:webHidden/>
                <w:sz w:val="24"/>
                <w:szCs w:val="24"/>
              </w:rPr>
              <w:fldChar w:fldCharType="end"/>
            </w:r>
          </w:hyperlink>
        </w:p>
        <w:p w14:paraId="2EB8771C" w14:textId="0C5953A9" w:rsidR="00663F1D" w:rsidRPr="00663F1D" w:rsidRDefault="000303FC" w:rsidP="00663F1D">
          <w:pPr>
            <w:pStyle w:val="TOC1"/>
            <w:spacing w:before="120"/>
            <w:rPr>
              <w:rFonts w:eastAsiaTheme="minorEastAsia"/>
              <w:b w:val="0"/>
              <w:noProof/>
              <w:sz w:val="24"/>
              <w:szCs w:val="24"/>
              <w:lang w:eastAsia="en-AU"/>
            </w:rPr>
          </w:pPr>
          <w:hyperlink w:anchor="_Toc465608114" w:history="1">
            <w:r w:rsidR="00663F1D" w:rsidRPr="00663F1D">
              <w:rPr>
                <w:rStyle w:val="Hyperlink"/>
                <w:b w:val="0"/>
                <w:noProof/>
                <w:sz w:val="24"/>
                <w:szCs w:val="24"/>
              </w:rPr>
              <w:t>4.</w:t>
            </w:r>
            <w:r w:rsidR="00663F1D" w:rsidRPr="00663F1D">
              <w:rPr>
                <w:rFonts w:eastAsiaTheme="minorEastAsia"/>
                <w:b w:val="0"/>
                <w:noProof/>
                <w:sz w:val="24"/>
                <w:szCs w:val="24"/>
                <w:lang w:eastAsia="en-AU"/>
              </w:rPr>
              <w:tab/>
            </w:r>
            <w:r w:rsidR="00663F1D" w:rsidRPr="00663F1D">
              <w:rPr>
                <w:rStyle w:val="Hyperlink"/>
                <w:b w:val="0"/>
                <w:noProof/>
                <w:sz w:val="24"/>
                <w:szCs w:val="24"/>
              </w:rPr>
              <w:t>GENERAL WATER SAFETY - PREVENTATIVE MEASURES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_Toc465608114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6</w:t>
            </w:r>
            <w:r w:rsidR="00663F1D" w:rsidRPr="00663F1D">
              <w:rPr>
                <w:b w:val="0"/>
                <w:noProof/>
                <w:webHidden/>
                <w:sz w:val="24"/>
                <w:szCs w:val="24"/>
              </w:rPr>
              <w:fldChar w:fldCharType="end"/>
            </w:r>
          </w:hyperlink>
        </w:p>
        <w:p w14:paraId="75BE3D58" w14:textId="2FA1A64C" w:rsidR="00663F1D" w:rsidRPr="00663F1D" w:rsidRDefault="000303FC" w:rsidP="00663F1D">
          <w:pPr>
            <w:pStyle w:val="TOC1"/>
            <w:spacing w:before="120"/>
            <w:rPr>
              <w:rFonts w:eastAsiaTheme="minorEastAsia"/>
              <w:b w:val="0"/>
              <w:noProof/>
              <w:sz w:val="24"/>
              <w:szCs w:val="24"/>
              <w:lang w:eastAsia="en-AU"/>
            </w:rPr>
          </w:pPr>
          <w:hyperlink w:anchor="_Toc465608115" w:history="1">
            <w:r w:rsidR="00663F1D" w:rsidRPr="00663F1D">
              <w:rPr>
                <w:rStyle w:val="Hyperlink"/>
                <w:b w:val="0"/>
                <w:noProof/>
                <w:sz w:val="24"/>
                <w:szCs w:val="24"/>
              </w:rPr>
              <w:t>4.1.</w:t>
            </w:r>
            <w:r w:rsidR="00663F1D" w:rsidRPr="00663F1D">
              <w:rPr>
                <w:rFonts w:eastAsiaTheme="minorEastAsia"/>
                <w:b w:val="0"/>
                <w:noProof/>
                <w:sz w:val="24"/>
                <w:szCs w:val="24"/>
                <w:lang w:eastAsia="en-AU"/>
              </w:rPr>
              <w:tab/>
            </w:r>
            <w:r w:rsidR="00663F1D" w:rsidRPr="00663F1D">
              <w:rPr>
                <w:rStyle w:val="Hyperlink"/>
                <w:b w:val="0"/>
                <w:noProof/>
                <w:sz w:val="24"/>
                <w:szCs w:val="24"/>
              </w:rPr>
              <w:t>Yorkeys Knob beach by the boat ramp and YKBC Marina.</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_Toc465608115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6</w:t>
            </w:r>
            <w:r w:rsidR="00663F1D" w:rsidRPr="00663F1D">
              <w:rPr>
                <w:b w:val="0"/>
                <w:noProof/>
                <w:webHidden/>
                <w:sz w:val="24"/>
                <w:szCs w:val="24"/>
              </w:rPr>
              <w:fldChar w:fldCharType="end"/>
            </w:r>
          </w:hyperlink>
        </w:p>
        <w:p w14:paraId="1E444072" w14:textId="1EE1A116" w:rsidR="00663F1D" w:rsidRPr="00663F1D" w:rsidRDefault="000303FC" w:rsidP="00663F1D">
          <w:pPr>
            <w:pStyle w:val="TOC1"/>
            <w:spacing w:before="120"/>
            <w:rPr>
              <w:rFonts w:eastAsiaTheme="minorEastAsia"/>
              <w:b w:val="0"/>
              <w:noProof/>
              <w:sz w:val="24"/>
              <w:szCs w:val="24"/>
              <w:lang w:eastAsia="en-AU"/>
            </w:rPr>
          </w:pPr>
          <w:hyperlink w:anchor="_Toc465608116" w:history="1">
            <w:r w:rsidR="00663F1D" w:rsidRPr="00663F1D">
              <w:rPr>
                <w:rStyle w:val="Hyperlink"/>
                <w:b w:val="0"/>
                <w:noProof/>
                <w:sz w:val="24"/>
                <w:szCs w:val="24"/>
              </w:rPr>
              <w:t>4.2.</w:t>
            </w:r>
            <w:r w:rsidR="00663F1D" w:rsidRPr="00663F1D">
              <w:rPr>
                <w:rFonts w:eastAsiaTheme="minorEastAsia"/>
                <w:b w:val="0"/>
                <w:noProof/>
                <w:sz w:val="24"/>
                <w:szCs w:val="24"/>
                <w:lang w:eastAsia="en-AU"/>
              </w:rPr>
              <w:tab/>
            </w:r>
            <w:r w:rsidR="00663F1D" w:rsidRPr="00663F1D">
              <w:rPr>
                <w:rStyle w:val="Hyperlink"/>
                <w:b w:val="0"/>
                <w:noProof/>
                <w:sz w:val="24"/>
                <w:szCs w:val="24"/>
              </w:rPr>
              <w:t>Sun Protection</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_Toc465608116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7</w:t>
            </w:r>
            <w:r w:rsidR="00663F1D" w:rsidRPr="00663F1D">
              <w:rPr>
                <w:b w:val="0"/>
                <w:noProof/>
                <w:webHidden/>
                <w:sz w:val="24"/>
                <w:szCs w:val="24"/>
              </w:rPr>
              <w:fldChar w:fldCharType="end"/>
            </w:r>
          </w:hyperlink>
        </w:p>
        <w:p w14:paraId="3B692969" w14:textId="45E04A52" w:rsidR="00663F1D" w:rsidRPr="00663F1D" w:rsidRDefault="000303FC" w:rsidP="00663F1D">
          <w:pPr>
            <w:pStyle w:val="TOC1"/>
            <w:spacing w:before="120"/>
            <w:rPr>
              <w:rFonts w:eastAsiaTheme="minorEastAsia"/>
              <w:b w:val="0"/>
              <w:noProof/>
              <w:sz w:val="24"/>
              <w:szCs w:val="24"/>
              <w:lang w:eastAsia="en-AU"/>
            </w:rPr>
          </w:pPr>
          <w:hyperlink w:anchor="_Toc465608117" w:history="1">
            <w:r w:rsidR="00663F1D" w:rsidRPr="00663F1D">
              <w:rPr>
                <w:rStyle w:val="Hyperlink"/>
                <w:b w:val="0"/>
                <w:noProof/>
                <w:sz w:val="24"/>
                <w:szCs w:val="24"/>
              </w:rPr>
              <w:t>4.3.</w:t>
            </w:r>
            <w:r w:rsidR="00663F1D" w:rsidRPr="00663F1D">
              <w:rPr>
                <w:rFonts w:eastAsiaTheme="minorEastAsia"/>
                <w:b w:val="0"/>
                <w:noProof/>
                <w:sz w:val="24"/>
                <w:szCs w:val="24"/>
                <w:lang w:eastAsia="en-AU"/>
              </w:rPr>
              <w:tab/>
            </w:r>
            <w:r w:rsidR="00663F1D" w:rsidRPr="00663F1D">
              <w:rPr>
                <w:rStyle w:val="Hyperlink"/>
                <w:b w:val="0"/>
                <w:noProof/>
                <w:sz w:val="24"/>
                <w:szCs w:val="24"/>
              </w:rPr>
              <w:t>Hydration</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_Toc465608117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7</w:t>
            </w:r>
            <w:r w:rsidR="00663F1D" w:rsidRPr="00663F1D">
              <w:rPr>
                <w:b w:val="0"/>
                <w:noProof/>
                <w:webHidden/>
                <w:sz w:val="24"/>
                <w:szCs w:val="24"/>
              </w:rPr>
              <w:fldChar w:fldCharType="end"/>
            </w:r>
          </w:hyperlink>
        </w:p>
        <w:p w14:paraId="4C666C5F" w14:textId="582C238C" w:rsidR="00663F1D" w:rsidRPr="00663F1D" w:rsidRDefault="000303FC" w:rsidP="00663F1D">
          <w:pPr>
            <w:pStyle w:val="TOC1"/>
            <w:spacing w:before="120"/>
            <w:rPr>
              <w:rFonts w:eastAsiaTheme="minorEastAsia"/>
              <w:b w:val="0"/>
              <w:noProof/>
              <w:sz w:val="24"/>
              <w:szCs w:val="24"/>
              <w:lang w:eastAsia="en-AU"/>
            </w:rPr>
          </w:pPr>
          <w:hyperlink w:anchor="_Toc465608118" w:history="1">
            <w:r w:rsidR="00663F1D" w:rsidRPr="00663F1D">
              <w:rPr>
                <w:rStyle w:val="Hyperlink"/>
                <w:b w:val="0"/>
                <w:noProof/>
                <w:sz w:val="24"/>
                <w:szCs w:val="24"/>
              </w:rPr>
              <w:t>4.4.</w:t>
            </w:r>
            <w:r w:rsidR="00663F1D" w:rsidRPr="00663F1D">
              <w:rPr>
                <w:rFonts w:eastAsiaTheme="minorEastAsia"/>
                <w:b w:val="0"/>
                <w:noProof/>
                <w:sz w:val="24"/>
                <w:szCs w:val="24"/>
                <w:lang w:eastAsia="en-AU"/>
              </w:rPr>
              <w:tab/>
            </w:r>
            <w:r w:rsidR="00663F1D" w:rsidRPr="00663F1D">
              <w:rPr>
                <w:rStyle w:val="Hyperlink"/>
                <w:b w:val="0"/>
                <w:noProof/>
                <w:sz w:val="24"/>
                <w:szCs w:val="24"/>
              </w:rPr>
              <w:t>Wind Warnings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_Toc465608118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7</w:t>
            </w:r>
            <w:r w:rsidR="00663F1D" w:rsidRPr="00663F1D">
              <w:rPr>
                <w:b w:val="0"/>
                <w:noProof/>
                <w:webHidden/>
                <w:sz w:val="24"/>
                <w:szCs w:val="24"/>
              </w:rPr>
              <w:fldChar w:fldCharType="end"/>
            </w:r>
          </w:hyperlink>
        </w:p>
        <w:p w14:paraId="10586071" w14:textId="6B312F22" w:rsidR="00663F1D" w:rsidRPr="00663F1D" w:rsidRDefault="000303FC" w:rsidP="00663F1D">
          <w:pPr>
            <w:pStyle w:val="TOC1"/>
            <w:spacing w:before="120"/>
            <w:rPr>
              <w:rFonts w:eastAsiaTheme="minorEastAsia"/>
              <w:b w:val="0"/>
              <w:noProof/>
              <w:sz w:val="24"/>
              <w:szCs w:val="24"/>
              <w:lang w:eastAsia="en-AU"/>
            </w:rPr>
          </w:pPr>
          <w:hyperlink w:anchor="_Toc465608119" w:history="1">
            <w:r w:rsidR="00663F1D" w:rsidRPr="00663F1D">
              <w:rPr>
                <w:rStyle w:val="Hyperlink"/>
                <w:b w:val="0"/>
                <w:noProof/>
                <w:sz w:val="24"/>
                <w:szCs w:val="24"/>
              </w:rPr>
              <w:t>4.5.</w:t>
            </w:r>
            <w:r w:rsidR="00663F1D" w:rsidRPr="00663F1D">
              <w:rPr>
                <w:rFonts w:eastAsiaTheme="minorEastAsia"/>
                <w:b w:val="0"/>
                <w:noProof/>
                <w:sz w:val="24"/>
                <w:szCs w:val="24"/>
                <w:lang w:eastAsia="en-AU"/>
              </w:rPr>
              <w:tab/>
            </w:r>
            <w:r w:rsidR="00663F1D" w:rsidRPr="00663F1D">
              <w:rPr>
                <w:rStyle w:val="Hyperlink"/>
                <w:b w:val="0"/>
                <w:noProof/>
                <w:sz w:val="24"/>
                <w:szCs w:val="24"/>
              </w:rPr>
              <w:t>Canoe Safety</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_Toc465608119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9</w:t>
            </w:r>
            <w:r w:rsidR="00663F1D" w:rsidRPr="00663F1D">
              <w:rPr>
                <w:b w:val="0"/>
                <w:noProof/>
                <w:webHidden/>
                <w:sz w:val="24"/>
                <w:szCs w:val="24"/>
              </w:rPr>
              <w:fldChar w:fldCharType="end"/>
            </w:r>
          </w:hyperlink>
        </w:p>
        <w:p w14:paraId="2978800E" w14:textId="2A0E9E56" w:rsidR="00663F1D" w:rsidRPr="00663F1D" w:rsidRDefault="000303FC" w:rsidP="00663F1D">
          <w:pPr>
            <w:pStyle w:val="TOC1"/>
            <w:spacing w:before="120"/>
            <w:rPr>
              <w:rFonts w:eastAsiaTheme="minorEastAsia"/>
              <w:b w:val="0"/>
              <w:noProof/>
              <w:sz w:val="24"/>
              <w:szCs w:val="24"/>
              <w:lang w:eastAsia="en-AU"/>
            </w:rPr>
          </w:pPr>
          <w:hyperlink w:anchor="_Toc465608120" w:history="1">
            <w:r w:rsidR="00663F1D" w:rsidRPr="00663F1D">
              <w:rPr>
                <w:rStyle w:val="Hyperlink"/>
                <w:b w:val="0"/>
                <w:noProof/>
                <w:sz w:val="24"/>
                <w:szCs w:val="24"/>
              </w:rPr>
              <w:t>4.6.</w:t>
            </w:r>
            <w:r w:rsidR="00663F1D" w:rsidRPr="00663F1D">
              <w:rPr>
                <w:rFonts w:eastAsiaTheme="minorEastAsia"/>
                <w:b w:val="0"/>
                <w:noProof/>
                <w:sz w:val="24"/>
                <w:szCs w:val="24"/>
                <w:lang w:eastAsia="en-AU"/>
              </w:rPr>
              <w:tab/>
            </w:r>
            <w:r w:rsidR="00663F1D" w:rsidRPr="00663F1D">
              <w:rPr>
                <w:rStyle w:val="Hyperlink"/>
                <w:b w:val="0"/>
                <w:noProof/>
                <w:sz w:val="24"/>
                <w:szCs w:val="24"/>
              </w:rPr>
              <w:t>Mandatory OC6 Requirements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_Toc465608120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9</w:t>
            </w:r>
            <w:r w:rsidR="00663F1D" w:rsidRPr="00663F1D">
              <w:rPr>
                <w:b w:val="0"/>
                <w:noProof/>
                <w:webHidden/>
                <w:sz w:val="24"/>
                <w:szCs w:val="24"/>
              </w:rPr>
              <w:fldChar w:fldCharType="end"/>
            </w:r>
          </w:hyperlink>
        </w:p>
        <w:p w14:paraId="0ED56AFC" w14:textId="77CE4BD7" w:rsidR="00663F1D" w:rsidRPr="00663F1D" w:rsidRDefault="000303FC" w:rsidP="00663F1D">
          <w:pPr>
            <w:pStyle w:val="TOC1"/>
            <w:spacing w:before="120"/>
            <w:rPr>
              <w:rFonts w:eastAsiaTheme="minorEastAsia"/>
              <w:b w:val="0"/>
              <w:noProof/>
              <w:sz w:val="24"/>
              <w:szCs w:val="24"/>
              <w:lang w:eastAsia="en-AU"/>
            </w:rPr>
          </w:pPr>
          <w:hyperlink w:anchor="_Toc465608121" w:history="1">
            <w:r w:rsidR="00663F1D" w:rsidRPr="00663F1D">
              <w:rPr>
                <w:rStyle w:val="Hyperlink"/>
                <w:b w:val="0"/>
                <w:noProof/>
                <w:sz w:val="24"/>
                <w:szCs w:val="24"/>
              </w:rPr>
              <w:t>4.7.</w:t>
            </w:r>
            <w:r w:rsidR="00663F1D" w:rsidRPr="00663F1D">
              <w:rPr>
                <w:rFonts w:eastAsiaTheme="minorEastAsia"/>
                <w:b w:val="0"/>
                <w:noProof/>
                <w:sz w:val="24"/>
                <w:szCs w:val="24"/>
                <w:lang w:eastAsia="en-AU"/>
              </w:rPr>
              <w:tab/>
            </w:r>
            <w:r w:rsidR="00663F1D" w:rsidRPr="00663F1D">
              <w:rPr>
                <w:rStyle w:val="Hyperlink"/>
                <w:b w:val="0"/>
                <w:noProof/>
                <w:sz w:val="24"/>
                <w:szCs w:val="24"/>
              </w:rPr>
              <w:t>Desirable OC6 Requirements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_Toc465608121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9</w:t>
            </w:r>
            <w:r w:rsidR="00663F1D" w:rsidRPr="00663F1D">
              <w:rPr>
                <w:b w:val="0"/>
                <w:noProof/>
                <w:webHidden/>
                <w:sz w:val="24"/>
                <w:szCs w:val="24"/>
              </w:rPr>
              <w:fldChar w:fldCharType="end"/>
            </w:r>
          </w:hyperlink>
        </w:p>
        <w:p w14:paraId="2C760D7B" w14:textId="03E046DE" w:rsidR="00663F1D" w:rsidRPr="00663F1D" w:rsidRDefault="000303FC" w:rsidP="00663F1D">
          <w:pPr>
            <w:pStyle w:val="TOC1"/>
            <w:spacing w:before="120"/>
            <w:rPr>
              <w:rFonts w:eastAsiaTheme="minorEastAsia"/>
              <w:b w:val="0"/>
              <w:noProof/>
              <w:sz w:val="24"/>
              <w:szCs w:val="24"/>
              <w:lang w:eastAsia="en-AU"/>
            </w:rPr>
          </w:pPr>
          <w:hyperlink w:anchor="_Toc465608122" w:history="1">
            <w:r w:rsidR="00663F1D" w:rsidRPr="00663F1D">
              <w:rPr>
                <w:rStyle w:val="Hyperlink"/>
                <w:b w:val="0"/>
                <w:noProof/>
                <w:sz w:val="24"/>
                <w:szCs w:val="24"/>
              </w:rPr>
              <w:t>4.8.</w:t>
            </w:r>
            <w:r w:rsidR="00663F1D" w:rsidRPr="00663F1D">
              <w:rPr>
                <w:rFonts w:eastAsiaTheme="minorEastAsia"/>
                <w:b w:val="0"/>
                <w:noProof/>
                <w:sz w:val="24"/>
                <w:szCs w:val="24"/>
                <w:lang w:eastAsia="en-AU"/>
              </w:rPr>
              <w:tab/>
            </w:r>
            <w:r w:rsidR="00663F1D" w:rsidRPr="00663F1D">
              <w:rPr>
                <w:rStyle w:val="Hyperlink"/>
                <w:b w:val="0"/>
                <w:noProof/>
                <w:sz w:val="24"/>
                <w:szCs w:val="24"/>
              </w:rPr>
              <w:t>Mandatory OC1/2 Requirements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_Toc465608122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10</w:t>
            </w:r>
            <w:r w:rsidR="00663F1D" w:rsidRPr="00663F1D">
              <w:rPr>
                <w:b w:val="0"/>
                <w:noProof/>
                <w:webHidden/>
                <w:sz w:val="24"/>
                <w:szCs w:val="24"/>
              </w:rPr>
              <w:fldChar w:fldCharType="end"/>
            </w:r>
          </w:hyperlink>
        </w:p>
        <w:p w14:paraId="47EFE98C" w14:textId="25B5D2AC" w:rsidR="00663F1D" w:rsidRPr="00663F1D" w:rsidRDefault="000303FC" w:rsidP="00663F1D">
          <w:pPr>
            <w:pStyle w:val="TOC1"/>
            <w:spacing w:before="120"/>
            <w:rPr>
              <w:rFonts w:eastAsiaTheme="minorEastAsia"/>
              <w:b w:val="0"/>
              <w:noProof/>
              <w:sz w:val="24"/>
              <w:szCs w:val="24"/>
              <w:lang w:eastAsia="en-AU"/>
            </w:rPr>
          </w:pPr>
          <w:hyperlink w:anchor="_Toc465608123" w:history="1">
            <w:r w:rsidR="00663F1D" w:rsidRPr="00663F1D">
              <w:rPr>
                <w:rStyle w:val="Hyperlink"/>
                <w:b w:val="0"/>
                <w:noProof/>
                <w:sz w:val="24"/>
                <w:szCs w:val="24"/>
              </w:rPr>
              <w:t>5.</w:t>
            </w:r>
            <w:r w:rsidR="00663F1D" w:rsidRPr="00663F1D">
              <w:rPr>
                <w:rFonts w:eastAsiaTheme="minorEastAsia"/>
                <w:b w:val="0"/>
                <w:noProof/>
                <w:sz w:val="24"/>
                <w:szCs w:val="24"/>
                <w:lang w:eastAsia="en-AU"/>
              </w:rPr>
              <w:tab/>
            </w:r>
            <w:r w:rsidR="00663F1D" w:rsidRPr="00663F1D">
              <w:rPr>
                <w:rStyle w:val="Hyperlink"/>
                <w:b w:val="0"/>
                <w:noProof/>
                <w:sz w:val="24"/>
                <w:szCs w:val="24"/>
              </w:rPr>
              <w:t>ACCIDENT PROCEDURES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_Toc465608123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10</w:t>
            </w:r>
            <w:r w:rsidR="00663F1D" w:rsidRPr="00663F1D">
              <w:rPr>
                <w:b w:val="0"/>
                <w:noProof/>
                <w:webHidden/>
                <w:sz w:val="24"/>
                <w:szCs w:val="24"/>
              </w:rPr>
              <w:fldChar w:fldCharType="end"/>
            </w:r>
          </w:hyperlink>
        </w:p>
        <w:p w14:paraId="59DF6CBC" w14:textId="34915EAB" w:rsidR="00663F1D" w:rsidRPr="00663F1D" w:rsidRDefault="000303FC" w:rsidP="00663F1D">
          <w:pPr>
            <w:pStyle w:val="TOC1"/>
            <w:spacing w:before="120"/>
            <w:rPr>
              <w:rFonts w:eastAsiaTheme="minorEastAsia"/>
              <w:b w:val="0"/>
              <w:noProof/>
              <w:sz w:val="24"/>
              <w:szCs w:val="24"/>
              <w:lang w:eastAsia="en-AU"/>
            </w:rPr>
          </w:pPr>
          <w:hyperlink w:anchor="_Toc465608124" w:history="1">
            <w:r w:rsidR="00663F1D" w:rsidRPr="00663F1D">
              <w:rPr>
                <w:rStyle w:val="Hyperlink"/>
                <w:b w:val="0"/>
                <w:noProof/>
                <w:sz w:val="24"/>
                <w:szCs w:val="24"/>
              </w:rPr>
              <w:t>5.1.</w:t>
            </w:r>
            <w:r w:rsidR="00663F1D" w:rsidRPr="00663F1D">
              <w:rPr>
                <w:rFonts w:eastAsiaTheme="minorEastAsia"/>
                <w:b w:val="0"/>
                <w:noProof/>
                <w:sz w:val="24"/>
                <w:szCs w:val="24"/>
                <w:lang w:eastAsia="en-AU"/>
              </w:rPr>
              <w:tab/>
            </w:r>
            <w:r w:rsidR="00663F1D" w:rsidRPr="00663F1D">
              <w:rPr>
                <w:rStyle w:val="Hyperlink"/>
                <w:b w:val="0"/>
                <w:noProof/>
                <w:sz w:val="24"/>
                <w:szCs w:val="24"/>
              </w:rPr>
              <w:t>Preventative Measures</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_Toc465608124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10</w:t>
            </w:r>
            <w:r w:rsidR="00663F1D" w:rsidRPr="00663F1D">
              <w:rPr>
                <w:b w:val="0"/>
                <w:noProof/>
                <w:webHidden/>
                <w:sz w:val="24"/>
                <w:szCs w:val="24"/>
              </w:rPr>
              <w:fldChar w:fldCharType="end"/>
            </w:r>
          </w:hyperlink>
        </w:p>
        <w:p w14:paraId="6B5B5012" w14:textId="67E41AF6" w:rsidR="00663F1D" w:rsidRPr="00663F1D" w:rsidRDefault="000303FC" w:rsidP="00663F1D">
          <w:pPr>
            <w:pStyle w:val="TOC1"/>
            <w:spacing w:before="120"/>
            <w:rPr>
              <w:rFonts w:eastAsiaTheme="minorEastAsia"/>
              <w:b w:val="0"/>
              <w:noProof/>
              <w:sz w:val="24"/>
              <w:szCs w:val="24"/>
              <w:lang w:eastAsia="en-AU"/>
            </w:rPr>
          </w:pPr>
          <w:hyperlink w:anchor="_Toc465608125" w:history="1">
            <w:r w:rsidR="00663F1D" w:rsidRPr="00663F1D">
              <w:rPr>
                <w:rStyle w:val="Hyperlink"/>
                <w:b w:val="0"/>
                <w:noProof/>
                <w:sz w:val="24"/>
                <w:szCs w:val="24"/>
              </w:rPr>
              <w:t>5.2.</w:t>
            </w:r>
            <w:r w:rsidR="00663F1D" w:rsidRPr="00663F1D">
              <w:rPr>
                <w:rFonts w:eastAsiaTheme="minorEastAsia"/>
                <w:b w:val="0"/>
                <w:noProof/>
                <w:sz w:val="24"/>
                <w:szCs w:val="24"/>
                <w:lang w:eastAsia="en-AU"/>
              </w:rPr>
              <w:tab/>
            </w:r>
            <w:r w:rsidR="00663F1D" w:rsidRPr="00663F1D">
              <w:rPr>
                <w:rStyle w:val="Hyperlink"/>
                <w:b w:val="0"/>
                <w:noProof/>
                <w:sz w:val="24"/>
                <w:szCs w:val="24"/>
              </w:rPr>
              <w:t>Incidents, Injuries and Equipment Damage</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_Toc465608125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11</w:t>
            </w:r>
            <w:r w:rsidR="00663F1D" w:rsidRPr="00663F1D">
              <w:rPr>
                <w:b w:val="0"/>
                <w:noProof/>
                <w:webHidden/>
                <w:sz w:val="24"/>
                <w:szCs w:val="24"/>
              </w:rPr>
              <w:fldChar w:fldCharType="end"/>
            </w:r>
          </w:hyperlink>
        </w:p>
        <w:p w14:paraId="291BB255" w14:textId="3EE5ED6A" w:rsidR="00663F1D" w:rsidRPr="00663F1D" w:rsidRDefault="000303FC" w:rsidP="00663F1D">
          <w:pPr>
            <w:pStyle w:val="TOC1"/>
            <w:spacing w:before="120"/>
            <w:rPr>
              <w:rFonts w:eastAsiaTheme="minorEastAsia"/>
              <w:b w:val="0"/>
              <w:noProof/>
              <w:sz w:val="24"/>
              <w:szCs w:val="24"/>
              <w:lang w:eastAsia="en-AU"/>
            </w:rPr>
          </w:pPr>
          <w:hyperlink w:anchor="_Toc465608126" w:history="1">
            <w:r w:rsidR="00663F1D" w:rsidRPr="00663F1D">
              <w:rPr>
                <w:rStyle w:val="Hyperlink"/>
                <w:b w:val="0"/>
                <w:noProof/>
                <w:sz w:val="24"/>
                <w:szCs w:val="24"/>
              </w:rPr>
              <w:t>6.</w:t>
            </w:r>
            <w:r w:rsidR="00663F1D" w:rsidRPr="00663F1D">
              <w:rPr>
                <w:rFonts w:eastAsiaTheme="minorEastAsia"/>
                <w:b w:val="0"/>
                <w:noProof/>
                <w:sz w:val="24"/>
                <w:szCs w:val="24"/>
                <w:lang w:eastAsia="en-AU"/>
              </w:rPr>
              <w:tab/>
            </w:r>
            <w:r w:rsidR="00663F1D" w:rsidRPr="00663F1D">
              <w:rPr>
                <w:rStyle w:val="Hyperlink"/>
                <w:b w:val="0"/>
                <w:noProof/>
                <w:sz w:val="24"/>
                <w:szCs w:val="24"/>
              </w:rPr>
              <w:t>ATTACHMENT 1</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_Toc465608126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12</w:t>
            </w:r>
            <w:r w:rsidR="00663F1D" w:rsidRPr="00663F1D">
              <w:rPr>
                <w:b w:val="0"/>
                <w:noProof/>
                <w:webHidden/>
                <w:sz w:val="24"/>
                <w:szCs w:val="24"/>
              </w:rPr>
              <w:fldChar w:fldCharType="end"/>
            </w:r>
          </w:hyperlink>
        </w:p>
        <w:p w14:paraId="26954105" w14:textId="2DC1AB34" w:rsidR="00663F1D" w:rsidRPr="00663F1D" w:rsidRDefault="000303FC" w:rsidP="00663F1D">
          <w:pPr>
            <w:pStyle w:val="TOC1"/>
            <w:spacing w:before="120"/>
            <w:rPr>
              <w:rFonts w:eastAsiaTheme="minorEastAsia"/>
              <w:b w:val="0"/>
              <w:noProof/>
              <w:sz w:val="24"/>
              <w:szCs w:val="24"/>
              <w:lang w:eastAsia="en-AU"/>
            </w:rPr>
          </w:pPr>
          <w:hyperlink w:anchor="_Toc465608127" w:history="1">
            <w:r w:rsidR="00663F1D" w:rsidRPr="00663F1D">
              <w:rPr>
                <w:rStyle w:val="Hyperlink"/>
                <w:b w:val="0"/>
                <w:noProof/>
                <w:sz w:val="24"/>
                <w:szCs w:val="24"/>
              </w:rPr>
              <w:t>7.</w:t>
            </w:r>
            <w:r w:rsidR="00663F1D" w:rsidRPr="00663F1D">
              <w:rPr>
                <w:rFonts w:eastAsiaTheme="minorEastAsia"/>
                <w:b w:val="0"/>
                <w:noProof/>
                <w:sz w:val="24"/>
                <w:szCs w:val="24"/>
                <w:lang w:eastAsia="en-AU"/>
              </w:rPr>
              <w:tab/>
            </w:r>
            <w:r w:rsidR="00663F1D" w:rsidRPr="00663F1D">
              <w:rPr>
                <w:rStyle w:val="Hyperlink"/>
                <w:b w:val="0"/>
                <w:noProof/>
                <w:sz w:val="24"/>
                <w:szCs w:val="24"/>
              </w:rPr>
              <w:t>ATTACHMENT 2</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_Toc465608127 \h </w:instrText>
            </w:r>
            <w:r w:rsidR="00663F1D" w:rsidRPr="00663F1D">
              <w:rPr>
                <w:b w:val="0"/>
                <w:noProof/>
                <w:webHidden/>
                <w:sz w:val="24"/>
                <w:szCs w:val="24"/>
              </w:rPr>
            </w:r>
            <w:r w:rsidR="00663F1D" w:rsidRPr="00663F1D">
              <w:rPr>
                <w:b w:val="0"/>
                <w:noProof/>
                <w:webHidden/>
                <w:sz w:val="24"/>
                <w:szCs w:val="24"/>
              </w:rPr>
              <w:fldChar w:fldCharType="separate"/>
            </w:r>
            <w:r w:rsidR="002716CB">
              <w:rPr>
                <w:b w:val="0"/>
                <w:noProof/>
                <w:webHidden/>
                <w:sz w:val="24"/>
                <w:szCs w:val="24"/>
              </w:rPr>
              <w:t>13</w:t>
            </w:r>
            <w:r w:rsidR="00663F1D" w:rsidRPr="00663F1D">
              <w:rPr>
                <w:b w:val="0"/>
                <w:noProof/>
                <w:webHidden/>
                <w:sz w:val="24"/>
                <w:szCs w:val="24"/>
              </w:rPr>
              <w:fldChar w:fldCharType="end"/>
            </w:r>
          </w:hyperlink>
        </w:p>
        <w:p w14:paraId="024F0DDE" w14:textId="544C10B6" w:rsidR="000B1E40" w:rsidRPr="00C573E9" w:rsidRDefault="000B1E40" w:rsidP="00663F1D">
          <w:pPr>
            <w:spacing w:before="120"/>
          </w:pPr>
          <w:r w:rsidRPr="00663F1D">
            <w:rPr>
              <w:rFonts w:ascii="Arial" w:hAnsi="Arial" w:cs="Arial"/>
              <w:bCs/>
              <w:noProof/>
            </w:rPr>
            <w:fldChar w:fldCharType="end"/>
          </w:r>
        </w:p>
      </w:sdtContent>
    </w:sdt>
    <w:p w14:paraId="0456E6F6" w14:textId="77777777" w:rsidR="000B1E40" w:rsidRPr="00C573E9" w:rsidRDefault="000B1E40" w:rsidP="00C573E9">
      <w:pPr>
        <w:pStyle w:val="Heading1"/>
        <w:spacing w:before="120"/>
        <w:rPr>
          <w:b w:val="0"/>
          <w:bCs w:val="0"/>
          <w:kern w:val="0"/>
          <w:sz w:val="24"/>
          <w:szCs w:val="24"/>
          <w:lang w:val="en-AU"/>
        </w:rPr>
      </w:pPr>
    </w:p>
    <w:p w14:paraId="487A9614" w14:textId="0F3700F8" w:rsidR="005F5C28" w:rsidRPr="003C3BF7" w:rsidRDefault="005F5C28" w:rsidP="00956BEC">
      <w:pPr>
        <w:pStyle w:val="Heading1"/>
        <w:numPr>
          <w:ilvl w:val="0"/>
          <w:numId w:val="52"/>
        </w:numPr>
        <w:rPr>
          <w:sz w:val="28"/>
          <w:szCs w:val="28"/>
        </w:rPr>
      </w:pPr>
      <w:r w:rsidRPr="009E59B1">
        <w:rPr>
          <w:b w:val="0"/>
          <w:bCs w:val="0"/>
          <w:kern w:val="0"/>
          <w:sz w:val="24"/>
          <w:szCs w:val="24"/>
          <w:lang w:val="en-AU"/>
        </w:rPr>
        <w:br w:type="page"/>
      </w:r>
      <w:bookmarkStart w:id="0" w:name="_Toc386288866"/>
      <w:bookmarkStart w:id="1" w:name="_Toc386288905"/>
      <w:bookmarkStart w:id="2" w:name="_Toc465608103"/>
      <w:r w:rsidRPr="003C3BF7">
        <w:rPr>
          <w:sz w:val="28"/>
          <w:szCs w:val="28"/>
        </w:rPr>
        <w:lastRenderedPageBreak/>
        <w:t>INTRODUCTION</w:t>
      </w:r>
      <w:bookmarkEnd w:id="0"/>
      <w:bookmarkEnd w:id="1"/>
      <w:bookmarkEnd w:id="2"/>
    </w:p>
    <w:p w14:paraId="675E3E1B" w14:textId="77777777" w:rsidR="008241BD" w:rsidRPr="003C3BF7" w:rsidRDefault="008241BD">
      <w:pPr>
        <w:spacing w:line="360" w:lineRule="auto"/>
        <w:jc w:val="both"/>
        <w:rPr>
          <w:rFonts w:ascii="Arial" w:hAnsi="Arial" w:cs="Arial"/>
          <w:sz w:val="22"/>
          <w:szCs w:val="22"/>
          <w:lang w:val="en-AU"/>
        </w:rPr>
      </w:pPr>
    </w:p>
    <w:p w14:paraId="21DC602C" w14:textId="74AB4490" w:rsidR="005F5C28" w:rsidRPr="003C3BF7" w:rsidRDefault="002A5ED3">
      <w:pPr>
        <w:spacing w:line="360" w:lineRule="auto"/>
        <w:jc w:val="both"/>
        <w:rPr>
          <w:rFonts w:ascii="Arial" w:hAnsi="Arial" w:cs="Arial"/>
          <w:sz w:val="22"/>
          <w:szCs w:val="22"/>
          <w:lang w:val="en-AU"/>
        </w:rPr>
      </w:pPr>
      <w:r w:rsidRPr="003C3BF7">
        <w:rPr>
          <w:rFonts w:ascii="Arial" w:hAnsi="Arial" w:cs="Arial"/>
          <w:sz w:val="22"/>
          <w:szCs w:val="22"/>
          <w:lang w:val="en-AU"/>
        </w:rPr>
        <w:t>Hekili</w:t>
      </w:r>
      <w:r w:rsidR="005F5C28" w:rsidRPr="003C3BF7">
        <w:rPr>
          <w:rFonts w:ascii="Arial" w:hAnsi="Arial" w:cs="Arial"/>
          <w:sz w:val="22"/>
          <w:szCs w:val="22"/>
          <w:lang w:val="en-AU"/>
        </w:rPr>
        <w:t xml:space="preserve"> </w:t>
      </w:r>
      <w:r w:rsidR="004207CB" w:rsidRPr="003C3BF7">
        <w:rPr>
          <w:rFonts w:ascii="Arial" w:hAnsi="Arial" w:cs="Arial"/>
          <w:sz w:val="22"/>
          <w:szCs w:val="22"/>
          <w:lang w:val="en-AU"/>
        </w:rPr>
        <w:t xml:space="preserve">Outrigger </w:t>
      </w:r>
      <w:r w:rsidR="005F5C28" w:rsidRPr="003C3BF7">
        <w:rPr>
          <w:rFonts w:ascii="Arial" w:hAnsi="Arial" w:cs="Arial"/>
          <w:sz w:val="22"/>
          <w:szCs w:val="22"/>
          <w:lang w:val="en-AU"/>
        </w:rPr>
        <w:t>Canoe Club Inc. (</w:t>
      </w:r>
      <w:r w:rsidR="00E5055B" w:rsidRPr="003C3BF7">
        <w:rPr>
          <w:rFonts w:ascii="Arial" w:hAnsi="Arial" w:cs="Arial"/>
          <w:sz w:val="22"/>
          <w:szCs w:val="22"/>
          <w:lang w:val="en-AU"/>
        </w:rPr>
        <w:t>HOCC</w:t>
      </w:r>
      <w:r w:rsidR="005F5C28" w:rsidRPr="003C3BF7">
        <w:rPr>
          <w:rFonts w:ascii="Arial" w:hAnsi="Arial" w:cs="Arial"/>
          <w:sz w:val="22"/>
          <w:szCs w:val="22"/>
          <w:lang w:val="en-AU"/>
        </w:rPr>
        <w:t>) is a non-profit organisation whose safety and op</w:t>
      </w:r>
      <w:r w:rsidR="006116B3" w:rsidRPr="003C3BF7">
        <w:rPr>
          <w:rFonts w:ascii="Arial" w:hAnsi="Arial" w:cs="Arial"/>
          <w:sz w:val="22"/>
          <w:szCs w:val="22"/>
          <w:lang w:val="en-AU"/>
        </w:rPr>
        <w:t xml:space="preserve">eration is managed by club </w:t>
      </w:r>
      <w:r w:rsidR="005F5C28" w:rsidRPr="003C3BF7">
        <w:rPr>
          <w:rFonts w:ascii="Arial" w:hAnsi="Arial" w:cs="Arial"/>
          <w:sz w:val="22"/>
          <w:szCs w:val="22"/>
          <w:lang w:val="en-AU"/>
        </w:rPr>
        <w:t xml:space="preserve">members.  </w:t>
      </w:r>
      <w:r w:rsidRPr="003C3BF7">
        <w:rPr>
          <w:rFonts w:ascii="Arial" w:hAnsi="Arial" w:cs="Arial"/>
          <w:sz w:val="22"/>
          <w:szCs w:val="22"/>
          <w:lang w:val="en-AU"/>
        </w:rPr>
        <w:t>Hekili</w:t>
      </w:r>
      <w:r w:rsidR="005F5C28" w:rsidRPr="003C3BF7">
        <w:rPr>
          <w:rFonts w:ascii="Arial" w:hAnsi="Arial" w:cs="Arial"/>
          <w:sz w:val="22"/>
          <w:szCs w:val="22"/>
          <w:lang w:val="en-AU"/>
        </w:rPr>
        <w:t xml:space="preserve"> OCC adheres to the </w:t>
      </w:r>
      <w:r w:rsidR="004207CB" w:rsidRPr="003C3BF7">
        <w:rPr>
          <w:rFonts w:ascii="Arial" w:hAnsi="Arial" w:cs="Arial"/>
          <w:sz w:val="22"/>
          <w:szCs w:val="22"/>
          <w:lang w:val="en-AU"/>
        </w:rPr>
        <w:t xml:space="preserve">‘Member Protection </w:t>
      </w:r>
      <w:r w:rsidR="00D92216" w:rsidRPr="003C3BF7">
        <w:rPr>
          <w:rFonts w:ascii="Arial" w:hAnsi="Arial" w:cs="Arial"/>
          <w:sz w:val="22"/>
          <w:szCs w:val="22"/>
          <w:lang w:val="en-AU"/>
        </w:rPr>
        <w:t xml:space="preserve">and Risk Management </w:t>
      </w:r>
      <w:r w:rsidR="004207CB" w:rsidRPr="003C3BF7">
        <w:rPr>
          <w:rFonts w:ascii="Arial" w:hAnsi="Arial" w:cs="Arial"/>
          <w:sz w:val="22"/>
          <w:szCs w:val="22"/>
          <w:lang w:val="en-AU"/>
        </w:rPr>
        <w:t>Polic</w:t>
      </w:r>
      <w:r w:rsidR="00D92216" w:rsidRPr="003C3BF7">
        <w:rPr>
          <w:rFonts w:ascii="Arial" w:hAnsi="Arial" w:cs="Arial"/>
          <w:sz w:val="22"/>
          <w:szCs w:val="22"/>
          <w:lang w:val="en-AU"/>
        </w:rPr>
        <w:t>y’</w:t>
      </w:r>
      <w:r w:rsidR="00427F1C" w:rsidRPr="003C3BF7">
        <w:rPr>
          <w:rFonts w:ascii="Arial" w:hAnsi="Arial" w:cs="Arial"/>
          <w:sz w:val="22"/>
          <w:szCs w:val="22"/>
          <w:lang w:val="en-AU"/>
        </w:rPr>
        <w:t xml:space="preserve"> (MP</w:t>
      </w:r>
      <w:r w:rsidR="00D92216" w:rsidRPr="003C3BF7">
        <w:rPr>
          <w:rFonts w:ascii="Arial" w:hAnsi="Arial" w:cs="Arial"/>
          <w:sz w:val="22"/>
          <w:szCs w:val="22"/>
          <w:lang w:val="en-AU"/>
        </w:rPr>
        <w:t>RM</w:t>
      </w:r>
      <w:r w:rsidR="00CE34AD" w:rsidRPr="003C3BF7">
        <w:rPr>
          <w:rFonts w:ascii="Arial" w:hAnsi="Arial" w:cs="Arial"/>
          <w:sz w:val="22"/>
          <w:szCs w:val="22"/>
          <w:lang w:val="en-AU"/>
        </w:rPr>
        <w:t xml:space="preserve"> Policy</w:t>
      </w:r>
      <w:r w:rsidR="00427F1C" w:rsidRPr="003C3BF7">
        <w:rPr>
          <w:rFonts w:ascii="Arial" w:hAnsi="Arial" w:cs="Arial"/>
          <w:sz w:val="22"/>
          <w:szCs w:val="22"/>
          <w:lang w:val="en-AU"/>
        </w:rPr>
        <w:t>)</w:t>
      </w:r>
      <w:r w:rsidR="004207CB" w:rsidRPr="003C3BF7">
        <w:rPr>
          <w:rFonts w:ascii="Arial" w:hAnsi="Arial" w:cs="Arial"/>
          <w:sz w:val="22"/>
          <w:szCs w:val="22"/>
          <w:lang w:val="en-AU"/>
        </w:rPr>
        <w:t xml:space="preserve"> </w:t>
      </w:r>
      <w:r w:rsidR="0002178C" w:rsidRPr="003C3BF7">
        <w:rPr>
          <w:rFonts w:ascii="Arial" w:hAnsi="Arial" w:cs="Arial"/>
          <w:sz w:val="22"/>
          <w:szCs w:val="22"/>
          <w:lang w:val="en-AU"/>
        </w:rPr>
        <w:t xml:space="preserve">and </w:t>
      </w:r>
      <w:r w:rsidR="0015284F">
        <w:rPr>
          <w:rFonts w:ascii="Arial" w:hAnsi="Arial" w:cs="Arial"/>
          <w:sz w:val="22"/>
          <w:szCs w:val="22"/>
          <w:lang w:val="en-AU"/>
        </w:rPr>
        <w:t xml:space="preserve">‘AOCRA Rules’ </w:t>
      </w:r>
      <w:r w:rsidR="004207CB" w:rsidRPr="003C3BF7">
        <w:rPr>
          <w:rFonts w:ascii="Arial" w:hAnsi="Arial" w:cs="Arial"/>
          <w:sz w:val="22"/>
          <w:szCs w:val="22"/>
          <w:lang w:val="en-AU"/>
        </w:rPr>
        <w:t>as supplied by</w:t>
      </w:r>
      <w:r w:rsidR="005F5C28" w:rsidRPr="003C3BF7">
        <w:rPr>
          <w:rFonts w:ascii="Arial" w:hAnsi="Arial" w:cs="Arial"/>
          <w:sz w:val="22"/>
          <w:szCs w:val="22"/>
          <w:lang w:val="en-AU"/>
        </w:rPr>
        <w:t xml:space="preserve"> the national governing body – Australian Outrigger Canoe Racing Association (AOCRA).</w:t>
      </w:r>
      <w:r w:rsidR="0002178C" w:rsidRPr="003C3BF7">
        <w:rPr>
          <w:rFonts w:ascii="Arial" w:hAnsi="Arial" w:cs="Arial"/>
          <w:sz w:val="22"/>
          <w:szCs w:val="22"/>
          <w:lang w:val="en-AU"/>
        </w:rPr>
        <w:t xml:space="preserve">  These documents can be located at: </w:t>
      </w:r>
      <w:hyperlink r:id="rId9" w:history="1">
        <w:r w:rsidR="0002178C" w:rsidRPr="003C3BF7">
          <w:rPr>
            <w:rStyle w:val="Hyperlink"/>
            <w:rFonts w:ascii="Arial" w:hAnsi="Arial" w:cs="Arial"/>
            <w:sz w:val="22"/>
            <w:szCs w:val="22"/>
            <w:lang w:val="en-AU"/>
          </w:rPr>
          <w:t>https://www.aocra.com.au/index.php?page=administration</w:t>
        </w:r>
      </w:hyperlink>
      <w:r w:rsidR="0002178C" w:rsidRPr="003C3BF7">
        <w:rPr>
          <w:rFonts w:ascii="Arial" w:hAnsi="Arial" w:cs="Arial"/>
          <w:sz w:val="22"/>
          <w:szCs w:val="22"/>
          <w:lang w:val="en-AU"/>
        </w:rPr>
        <w:t xml:space="preserve">. </w:t>
      </w:r>
    </w:p>
    <w:p w14:paraId="12BC6A55" w14:textId="77777777" w:rsidR="005F5C28" w:rsidRPr="003C3BF7" w:rsidRDefault="005F5C28">
      <w:pPr>
        <w:spacing w:line="360" w:lineRule="auto"/>
        <w:jc w:val="both"/>
        <w:rPr>
          <w:rFonts w:ascii="Arial" w:hAnsi="Arial" w:cs="Arial"/>
          <w:sz w:val="22"/>
          <w:szCs w:val="22"/>
          <w:lang w:val="en-AU"/>
        </w:rPr>
      </w:pPr>
    </w:p>
    <w:p w14:paraId="6148016A" w14:textId="6C3A6FFB" w:rsidR="00747963" w:rsidRPr="003C3BF7" w:rsidRDefault="005F5C28" w:rsidP="005F5C28">
      <w:pPr>
        <w:spacing w:line="360" w:lineRule="auto"/>
        <w:jc w:val="both"/>
        <w:rPr>
          <w:rFonts w:ascii="Arial" w:hAnsi="Arial" w:cs="Arial"/>
          <w:sz w:val="22"/>
          <w:szCs w:val="22"/>
          <w:lang w:val="en-AU"/>
        </w:rPr>
      </w:pPr>
      <w:r w:rsidRPr="003C3BF7">
        <w:rPr>
          <w:rFonts w:ascii="Arial" w:hAnsi="Arial" w:cs="Arial"/>
          <w:sz w:val="22"/>
          <w:szCs w:val="22"/>
          <w:lang w:val="en-AU"/>
        </w:rPr>
        <w:t xml:space="preserve">This risk assessment outlines the process required to ensure training sessions are conducted in a safe manner.  The risk assessment process is </w:t>
      </w:r>
      <w:r w:rsidR="00D92216" w:rsidRPr="003C3BF7">
        <w:rPr>
          <w:rFonts w:ascii="Arial" w:hAnsi="Arial" w:cs="Arial"/>
          <w:sz w:val="22"/>
          <w:szCs w:val="22"/>
          <w:lang w:val="en-AU"/>
        </w:rPr>
        <w:t xml:space="preserve">the responsibility of </w:t>
      </w:r>
      <w:r w:rsidRPr="003C3BF7">
        <w:rPr>
          <w:rFonts w:ascii="Arial" w:hAnsi="Arial" w:cs="Arial"/>
          <w:sz w:val="22"/>
          <w:szCs w:val="22"/>
          <w:lang w:val="en-AU"/>
        </w:rPr>
        <w:t>every paddler</w:t>
      </w:r>
      <w:r w:rsidR="00664A36" w:rsidRPr="003C3BF7">
        <w:rPr>
          <w:rFonts w:ascii="Arial" w:hAnsi="Arial" w:cs="Arial"/>
          <w:sz w:val="22"/>
          <w:szCs w:val="22"/>
          <w:lang w:val="en-AU"/>
        </w:rPr>
        <w:t>.</w:t>
      </w:r>
      <w:r w:rsidR="00CE34AD" w:rsidRPr="003C3BF7">
        <w:rPr>
          <w:rFonts w:ascii="Arial" w:hAnsi="Arial" w:cs="Arial"/>
          <w:sz w:val="22"/>
          <w:szCs w:val="22"/>
          <w:lang w:val="en-AU"/>
        </w:rPr>
        <w:t xml:space="preserve">  In certain situations the final decision will be made by the designated coach or the steerer/captain of the canoe.  A paddler is responsible for their own safety at all times.  If an individual would prefer not to paddle due to conditions, or they feel unsafe or uncertain on the water, they must inform the coach or steerer/captain immediately.</w:t>
      </w:r>
      <w:r w:rsidR="00EE519B" w:rsidRPr="003C3BF7">
        <w:rPr>
          <w:rFonts w:ascii="Arial" w:hAnsi="Arial" w:cs="Arial"/>
          <w:sz w:val="22"/>
          <w:szCs w:val="22"/>
          <w:lang w:val="en-AU"/>
        </w:rPr>
        <w:t xml:space="preserve"> </w:t>
      </w:r>
    </w:p>
    <w:p w14:paraId="714E8468" w14:textId="77777777" w:rsidR="00664A36" w:rsidRPr="003C3BF7" w:rsidRDefault="00664A36" w:rsidP="00664A36">
      <w:pPr>
        <w:spacing w:line="360" w:lineRule="auto"/>
        <w:jc w:val="both"/>
        <w:rPr>
          <w:rFonts w:ascii="Arial" w:hAnsi="Arial" w:cs="Arial"/>
          <w:sz w:val="22"/>
          <w:szCs w:val="22"/>
          <w:lang w:val="en-AU"/>
        </w:rPr>
      </w:pPr>
    </w:p>
    <w:p w14:paraId="4C6C498D" w14:textId="5707E30D" w:rsidR="00664A36" w:rsidRPr="003C3BF7" w:rsidRDefault="00664A36" w:rsidP="00664A36">
      <w:pPr>
        <w:spacing w:line="360" w:lineRule="auto"/>
        <w:jc w:val="both"/>
        <w:rPr>
          <w:rFonts w:ascii="Arial" w:hAnsi="Arial" w:cs="Arial"/>
          <w:sz w:val="22"/>
          <w:szCs w:val="22"/>
          <w:lang w:val="en-AU"/>
        </w:rPr>
      </w:pPr>
      <w:r w:rsidRPr="003C3BF7">
        <w:rPr>
          <w:rFonts w:ascii="Arial" w:hAnsi="Arial" w:cs="Arial"/>
          <w:sz w:val="22"/>
          <w:szCs w:val="22"/>
          <w:lang w:val="en-AU"/>
        </w:rPr>
        <w:t>All paddlers are made aware of current and future requirements and their obligations as paddlers</w:t>
      </w:r>
      <w:r w:rsidR="00763732" w:rsidRPr="003C3BF7">
        <w:rPr>
          <w:rFonts w:ascii="Arial" w:hAnsi="Arial" w:cs="Arial"/>
          <w:sz w:val="22"/>
          <w:szCs w:val="22"/>
          <w:lang w:val="en-AU"/>
        </w:rPr>
        <w:t xml:space="preserve">.  This relates to </w:t>
      </w:r>
      <w:r w:rsidRPr="003C3BF7">
        <w:rPr>
          <w:rFonts w:ascii="Arial" w:hAnsi="Arial" w:cs="Arial"/>
          <w:sz w:val="22"/>
          <w:szCs w:val="22"/>
          <w:lang w:val="en-AU"/>
        </w:rPr>
        <w:t>safety and conduct during training</w:t>
      </w:r>
      <w:r w:rsidR="00763732" w:rsidRPr="003C3BF7">
        <w:rPr>
          <w:rFonts w:ascii="Arial" w:hAnsi="Arial" w:cs="Arial"/>
          <w:sz w:val="22"/>
          <w:szCs w:val="22"/>
          <w:lang w:val="en-AU"/>
        </w:rPr>
        <w:t xml:space="preserve">, </w:t>
      </w:r>
      <w:r w:rsidRPr="003C3BF7">
        <w:rPr>
          <w:rFonts w:ascii="Arial" w:hAnsi="Arial" w:cs="Arial"/>
          <w:sz w:val="22"/>
          <w:szCs w:val="22"/>
          <w:lang w:val="en-AU"/>
        </w:rPr>
        <w:t>when representing the club at regattas and other paddling related functions and fundraisers.  Paddlers are informed when they:</w:t>
      </w:r>
    </w:p>
    <w:p w14:paraId="10635E7F" w14:textId="410F51BC" w:rsidR="00664A36" w:rsidRPr="003C3BF7" w:rsidRDefault="00664A36" w:rsidP="00956BEC">
      <w:pPr>
        <w:pStyle w:val="ListParagraph"/>
        <w:numPr>
          <w:ilvl w:val="0"/>
          <w:numId w:val="50"/>
        </w:numPr>
        <w:spacing w:line="360" w:lineRule="auto"/>
        <w:jc w:val="both"/>
        <w:rPr>
          <w:rFonts w:ascii="Arial" w:hAnsi="Arial" w:cs="Arial"/>
          <w:sz w:val="22"/>
          <w:szCs w:val="22"/>
          <w:lang w:val="en-AU"/>
        </w:rPr>
      </w:pPr>
      <w:r w:rsidRPr="003C3BF7">
        <w:rPr>
          <w:rFonts w:ascii="Arial" w:hAnsi="Arial" w:cs="Arial"/>
          <w:sz w:val="22"/>
          <w:szCs w:val="22"/>
          <w:lang w:val="en-AU"/>
        </w:rPr>
        <w:t>Complete the indemnity form</w:t>
      </w:r>
      <w:r w:rsidR="0043733A" w:rsidRPr="003C3BF7">
        <w:rPr>
          <w:rFonts w:ascii="Arial" w:hAnsi="Arial" w:cs="Arial"/>
          <w:sz w:val="22"/>
          <w:szCs w:val="22"/>
          <w:lang w:val="en-AU"/>
        </w:rPr>
        <w:t xml:space="preserve"> (this is a document which enables beginners to have six paddling experiences and be covered by insurance)</w:t>
      </w:r>
    </w:p>
    <w:p w14:paraId="50EF2C01" w14:textId="1175851A" w:rsidR="0043733A" w:rsidRPr="003C3BF7" w:rsidRDefault="0043733A" w:rsidP="0043733A">
      <w:pPr>
        <w:pStyle w:val="ListParagraph"/>
        <w:numPr>
          <w:ilvl w:val="0"/>
          <w:numId w:val="50"/>
        </w:numPr>
        <w:spacing w:line="360" w:lineRule="auto"/>
        <w:jc w:val="both"/>
        <w:rPr>
          <w:rFonts w:ascii="Arial" w:hAnsi="Arial" w:cs="Arial"/>
          <w:sz w:val="22"/>
          <w:szCs w:val="22"/>
          <w:lang w:val="en-AU"/>
        </w:rPr>
      </w:pPr>
      <w:r w:rsidRPr="003C3BF7">
        <w:rPr>
          <w:rFonts w:ascii="Arial" w:hAnsi="Arial" w:cs="Arial"/>
          <w:sz w:val="22"/>
          <w:szCs w:val="22"/>
          <w:lang w:val="en-AU"/>
        </w:rPr>
        <w:t>Risk Assessment Acknowledgement form (attachment 1)</w:t>
      </w:r>
    </w:p>
    <w:p w14:paraId="49B4AA61" w14:textId="41038C79" w:rsidR="00664A36" w:rsidRPr="003C3BF7" w:rsidRDefault="00664A36" w:rsidP="00956BEC">
      <w:pPr>
        <w:pStyle w:val="ListParagraph"/>
        <w:numPr>
          <w:ilvl w:val="0"/>
          <w:numId w:val="50"/>
        </w:numPr>
        <w:spacing w:line="360" w:lineRule="auto"/>
        <w:jc w:val="both"/>
        <w:rPr>
          <w:rFonts w:ascii="Arial" w:hAnsi="Arial" w:cs="Arial"/>
          <w:sz w:val="22"/>
          <w:szCs w:val="22"/>
          <w:lang w:val="en-AU"/>
        </w:rPr>
      </w:pPr>
      <w:r w:rsidRPr="003C3BF7">
        <w:rPr>
          <w:rFonts w:ascii="Arial" w:hAnsi="Arial" w:cs="Arial"/>
          <w:sz w:val="22"/>
          <w:szCs w:val="22"/>
          <w:lang w:val="en-AU"/>
        </w:rPr>
        <w:t>Become a member</w:t>
      </w:r>
    </w:p>
    <w:p w14:paraId="2FB8C011" w14:textId="493D7BDB" w:rsidR="00664A36" w:rsidRPr="003C3BF7" w:rsidRDefault="00664A36" w:rsidP="00956BEC">
      <w:pPr>
        <w:pStyle w:val="ListParagraph"/>
        <w:numPr>
          <w:ilvl w:val="0"/>
          <w:numId w:val="50"/>
        </w:numPr>
        <w:spacing w:line="360" w:lineRule="auto"/>
        <w:jc w:val="both"/>
        <w:rPr>
          <w:rFonts w:ascii="Arial" w:hAnsi="Arial" w:cs="Arial"/>
          <w:sz w:val="22"/>
          <w:szCs w:val="22"/>
          <w:lang w:val="en-AU"/>
        </w:rPr>
      </w:pPr>
      <w:r w:rsidRPr="003C3BF7">
        <w:rPr>
          <w:rFonts w:ascii="Arial" w:hAnsi="Arial" w:cs="Arial"/>
          <w:sz w:val="22"/>
          <w:szCs w:val="22"/>
          <w:lang w:val="en-AU"/>
        </w:rPr>
        <w:t>Renew their membership</w:t>
      </w:r>
    </w:p>
    <w:p w14:paraId="647FDF94" w14:textId="6F34D6FA" w:rsidR="0043733A" w:rsidRPr="003C3BF7" w:rsidRDefault="0043733A" w:rsidP="00956BEC">
      <w:pPr>
        <w:pStyle w:val="ListParagraph"/>
        <w:numPr>
          <w:ilvl w:val="0"/>
          <w:numId w:val="50"/>
        </w:numPr>
        <w:spacing w:line="360" w:lineRule="auto"/>
        <w:jc w:val="both"/>
        <w:rPr>
          <w:rFonts w:ascii="Arial" w:hAnsi="Arial" w:cs="Arial"/>
          <w:sz w:val="22"/>
          <w:szCs w:val="22"/>
          <w:lang w:val="en-AU"/>
        </w:rPr>
      </w:pPr>
      <w:r w:rsidRPr="003C3BF7">
        <w:rPr>
          <w:rFonts w:ascii="Arial" w:hAnsi="Arial" w:cs="Arial"/>
          <w:sz w:val="22"/>
          <w:szCs w:val="22"/>
          <w:lang w:val="en-AU"/>
        </w:rPr>
        <w:t xml:space="preserve">Read the </w:t>
      </w:r>
      <w:r w:rsidR="00DD348A" w:rsidRPr="003C3BF7">
        <w:rPr>
          <w:rFonts w:ascii="Arial" w:hAnsi="Arial" w:cs="Arial"/>
          <w:sz w:val="22"/>
          <w:szCs w:val="22"/>
          <w:lang w:val="en-AU"/>
        </w:rPr>
        <w:t>Risk Management Plan</w:t>
      </w:r>
      <w:r w:rsidRPr="003C3BF7">
        <w:rPr>
          <w:rFonts w:ascii="Arial" w:hAnsi="Arial" w:cs="Arial"/>
          <w:sz w:val="22"/>
          <w:szCs w:val="22"/>
          <w:lang w:val="en-AU"/>
        </w:rPr>
        <w:t xml:space="preserve"> (attachment </w:t>
      </w:r>
      <w:r w:rsidR="00536B75" w:rsidRPr="003C3BF7">
        <w:rPr>
          <w:rFonts w:ascii="Arial" w:hAnsi="Arial" w:cs="Arial"/>
          <w:sz w:val="22"/>
          <w:szCs w:val="22"/>
          <w:lang w:val="en-AU"/>
        </w:rPr>
        <w:t>2</w:t>
      </w:r>
      <w:r w:rsidRPr="003C3BF7">
        <w:rPr>
          <w:rFonts w:ascii="Arial" w:hAnsi="Arial" w:cs="Arial"/>
          <w:sz w:val="22"/>
          <w:szCs w:val="22"/>
          <w:lang w:val="en-AU"/>
        </w:rPr>
        <w:t>)</w:t>
      </w:r>
    </w:p>
    <w:p w14:paraId="308E71BD" w14:textId="77777777" w:rsidR="00EE519B" w:rsidRPr="003C3BF7" w:rsidRDefault="00EE519B" w:rsidP="005F5C28">
      <w:pPr>
        <w:spacing w:line="360" w:lineRule="auto"/>
        <w:jc w:val="both"/>
        <w:rPr>
          <w:rFonts w:ascii="Arial" w:hAnsi="Arial" w:cs="Arial"/>
          <w:sz w:val="22"/>
          <w:szCs w:val="22"/>
          <w:lang w:val="en-AU"/>
        </w:rPr>
      </w:pPr>
    </w:p>
    <w:p w14:paraId="5EA24D55" w14:textId="77777777" w:rsidR="000858E2" w:rsidRPr="003C3BF7" w:rsidRDefault="000858E2" w:rsidP="00956BEC">
      <w:pPr>
        <w:pStyle w:val="Heading1"/>
        <w:numPr>
          <w:ilvl w:val="1"/>
          <w:numId w:val="52"/>
        </w:numPr>
        <w:ind w:hanging="792"/>
        <w:rPr>
          <w:sz w:val="24"/>
          <w:szCs w:val="24"/>
        </w:rPr>
      </w:pPr>
      <w:bookmarkStart w:id="3" w:name="_Toc386288867"/>
      <w:bookmarkStart w:id="4" w:name="_Toc386288906"/>
      <w:bookmarkStart w:id="5" w:name="_Toc465608104"/>
      <w:r w:rsidRPr="003C3BF7">
        <w:rPr>
          <w:sz w:val="24"/>
          <w:szCs w:val="24"/>
        </w:rPr>
        <w:t>Club Records and Documentation</w:t>
      </w:r>
      <w:bookmarkEnd w:id="3"/>
      <w:bookmarkEnd w:id="4"/>
      <w:bookmarkEnd w:id="5"/>
    </w:p>
    <w:p w14:paraId="59F12A0E" w14:textId="25817E88" w:rsidR="006D340D" w:rsidRPr="003C3BF7" w:rsidRDefault="006D340D" w:rsidP="00C10A42">
      <w:pPr>
        <w:spacing w:line="360" w:lineRule="auto"/>
        <w:jc w:val="both"/>
        <w:rPr>
          <w:rFonts w:ascii="Arial" w:hAnsi="Arial" w:cs="Arial"/>
          <w:sz w:val="22"/>
          <w:szCs w:val="22"/>
          <w:lang w:val="en-AU"/>
        </w:rPr>
      </w:pPr>
      <w:r w:rsidRPr="003C3BF7">
        <w:rPr>
          <w:rFonts w:ascii="Arial" w:hAnsi="Arial" w:cs="Arial"/>
          <w:sz w:val="22"/>
          <w:szCs w:val="22"/>
          <w:lang w:val="en-AU"/>
        </w:rPr>
        <w:t>In respect to safety the following documents are, through the Club Secretary, maintained and filed:</w:t>
      </w:r>
    </w:p>
    <w:p w14:paraId="285EF457" w14:textId="114F069F" w:rsidR="006D340D" w:rsidRPr="003C3BF7" w:rsidRDefault="006D340D" w:rsidP="008930FB">
      <w:pPr>
        <w:numPr>
          <w:ilvl w:val="0"/>
          <w:numId w:val="41"/>
        </w:numPr>
        <w:spacing w:line="360" w:lineRule="auto"/>
        <w:jc w:val="both"/>
        <w:rPr>
          <w:rFonts w:ascii="Arial" w:hAnsi="Arial" w:cs="Arial"/>
          <w:sz w:val="22"/>
          <w:szCs w:val="22"/>
          <w:lang w:val="en-AU"/>
        </w:rPr>
      </w:pPr>
      <w:r w:rsidRPr="003C3BF7">
        <w:rPr>
          <w:rFonts w:ascii="Arial" w:hAnsi="Arial" w:cs="Arial"/>
          <w:sz w:val="22"/>
          <w:szCs w:val="22"/>
          <w:lang w:val="en-AU"/>
        </w:rPr>
        <w:t>Hekili Risk Management Policy</w:t>
      </w:r>
    </w:p>
    <w:p w14:paraId="4779B794" w14:textId="4C6E705E" w:rsidR="005D2063" w:rsidRPr="003C3BF7" w:rsidRDefault="006D340D" w:rsidP="008930FB">
      <w:pPr>
        <w:numPr>
          <w:ilvl w:val="0"/>
          <w:numId w:val="41"/>
        </w:numPr>
        <w:spacing w:line="360" w:lineRule="auto"/>
        <w:jc w:val="both"/>
        <w:rPr>
          <w:rFonts w:ascii="Arial" w:hAnsi="Arial" w:cs="Arial"/>
          <w:sz w:val="22"/>
          <w:szCs w:val="22"/>
          <w:lang w:val="en-AU"/>
        </w:rPr>
      </w:pPr>
      <w:r w:rsidRPr="003C3BF7">
        <w:rPr>
          <w:rFonts w:ascii="Arial" w:hAnsi="Arial" w:cs="Arial"/>
          <w:sz w:val="22"/>
          <w:szCs w:val="22"/>
          <w:lang w:val="en-AU"/>
        </w:rPr>
        <w:t>Coaching and Safety</w:t>
      </w:r>
      <w:r w:rsidR="007B0771" w:rsidRPr="003C3BF7">
        <w:rPr>
          <w:rFonts w:ascii="Arial" w:hAnsi="Arial" w:cs="Arial"/>
          <w:sz w:val="22"/>
          <w:szCs w:val="22"/>
          <w:lang w:val="en-AU"/>
        </w:rPr>
        <w:t xml:space="preserve"> spreadsheet</w:t>
      </w:r>
      <w:r w:rsidR="00D662A3" w:rsidRPr="003C3BF7">
        <w:rPr>
          <w:rFonts w:ascii="Arial" w:hAnsi="Arial" w:cs="Arial"/>
          <w:sz w:val="22"/>
          <w:szCs w:val="22"/>
          <w:lang w:val="en-AU"/>
        </w:rPr>
        <w:t xml:space="preserve"> which </w:t>
      </w:r>
      <w:r w:rsidR="007B0771" w:rsidRPr="003C3BF7">
        <w:rPr>
          <w:rFonts w:ascii="Arial" w:hAnsi="Arial" w:cs="Arial"/>
          <w:sz w:val="22"/>
          <w:szCs w:val="22"/>
          <w:lang w:val="en-AU"/>
        </w:rPr>
        <w:t>identifie</w:t>
      </w:r>
      <w:r w:rsidR="00D662A3" w:rsidRPr="003C3BF7">
        <w:rPr>
          <w:rFonts w:ascii="Arial" w:hAnsi="Arial" w:cs="Arial"/>
          <w:sz w:val="22"/>
          <w:szCs w:val="22"/>
          <w:lang w:val="en-AU"/>
        </w:rPr>
        <w:t>s:</w:t>
      </w:r>
    </w:p>
    <w:p w14:paraId="238484A1" w14:textId="77777777" w:rsidR="00D662A3" w:rsidRPr="003C3BF7" w:rsidRDefault="00D662A3" w:rsidP="008930FB">
      <w:pPr>
        <w:numPr>
          <w:ilvl w:val="0"/>
          <w:numId w:val="53"/>
        </w:numPr>
        <w:spacing w:line="360" w:lineRule="auto"/>
        <w:ind w:left="1134"/>
        <w:jc w:val="both"/>
        <w:rPr>
          <w:rFonts w:ascii="Arial" w:hAnsi="Arial" w:cs="Arial"/>
          <w:sz w:val="22"/>
          <w:szCs w:val="22"/>
          <w:lang w:val="en-AU"/>
        </w:rPr>
      </w:pPr>
      <w:r w:rsidRPr="003C3BF7">
        <w:rPr>
          <w:rFonts w:ascii="Arial" w:hAnsi="Arial" w:cs="Arial"/>
          <w:sz w:val="22"/>
          <w:szCs w:val="22"/>
          <w:lang w:val="en-AU"/>
        </w:rPr>
        <w:t>Registered Coaches</w:t>
      </w:r>
    </w:p>
    <w:p w14:paraId="2DE0E27D" w14:textId="77777777" w:rsidR="00D662A3" w:rsidRPr="003C3BF7" w:rsidRDefault="007B0771" w:rsidP="008930FB">
      <w:pPr>
        <w:numPr>
          <w:ilvl w:val="0"/>
          <w:numId w:val="53"/>
        </w:numPr>
        <w:spacing w:line="360" w:lineRule="auto"/>
        <w:ind w:left="1134"/>
        <w:jc w:val="both"/>
        <w:rPr>
          <w:rFonts w:ascii="Arial" w:hAnsi="Arial" w:cs="Arial"/>
          <w:sz w:val="22"/>
          <w:szCs w:val="22"/>
          <w:lang w:val="en-AU"/>
        </w:rPr>
      </w:pPr>
      <w:r w:rsidRPr="003C3BF7">
        <w:rPr>
          <w:rFonts w:ascii="Arial" w:hAnsi="Arial" w:cs="Arial"/>
          <w:sz w:val="22"/>
          <w:szCs w:val="22"/>
          <w:lang w:val="en-AU"/>
        </w:rPr>
        <w:t>First Aid Certificate h</w:t>
      </w:r>
      <w:r w:rsidR="00D662A3" w:rsidRPr="003C3BF7">
        <w:rPr>
          <w:rFonts w:ascii="Arial" w:hAnsi="Arial" w:cs="Arial"/>
          <w:sz w:val="22"/>
          <w:szCs w:val="22"/>
          <w:lang w:val="en-AU"/>
        </w:rPr>
        <w:t>olders</w:t>
      </w:r>
    </w:p>
    <w:p w14:paraId="275DB29F" w14:textId="77777777" w:rsidR="00D662A3" w:rsidRPr="003C3BF7" w:rsidRDefault="00D662A3" w:rsidP="008930FB">
      <w:pPr>
        <w:numPr>
          <w:ilvl w:val="0"/>
          <w:numId w:val="53"/>
        </w:numPr>
        <w:spacing w:line="360" w:lineRule="auto"/>
        <w:ind w:left="1134"/>
        <w:jc w:val="both"/>
        <w:rPr>
          <w:rFonts w:ascii="Arial" w:hAnsi="Arial" w:cs="Arial"/>
          <w:sz w:val="22"/>
          <w:szCs w:val="22"/>
          <w:lang w:val="en-AU"/>
        </w:rPr>
      </w:pPr>
      <w:r w:rsidRPr="003C3BF7">
        <w:rPr>
          <w:rFonts w:ascii="Arial" w:hAnsi="Arial" w:cs="Arial"/>
          <w:sz w:val="22"/>
          <w:szCs w:val="22"/>
          <w:lang w:val="en-AU"/>
        </w:rPr>
        <w:t>Working With Children card holders</w:t>
      </w:r>
    </w:p>
    <w:p w14:paraId="509A561A" w14:textId="495F8AED" w:rsidR="00D662A3" w:rsidRPr="003C3BF7" w:rsidRDefault="006D340D" w:rsidP="008930FB">
      <w:pPr>
        <w:numPr>
          <w:ilvl w:val="0"/>
          <w:numId w:val="53"/>
        </w:numPr>
        <w:spacing w:line="360" w:lineRule="auto"/>
        <w:ind w:left="1134"/>
        <w:jc w:val="both"/>
        <w:rPr>
          <w:rFonts w:ascii="Arial" w:hAnsi="Arial" w:cs="Arial"/>
          <w:sz w:val="22"/>
          <w:szCs w:val="22"/>
          <w:lang w:val="en-AU"/>
        </w:rPr>
      </w:pPr>
      <w:r w:rsidRPr="003C3BF7">
        <w:rPr>
          <w:rFonts w:ascii="Arial" w:hAnsi="Arial" w:cs="Arial"/>
          <w:sz w:val="22"/>
          <w:szCs w:val="22"/>
          <w:lang w:val="en-AU"/>
        </w:rPr>
        <w:t xml:space="preserve">Annual </w:t>
      </w:r>
      <w:r w:rsidR="00FE33AE" w:rsidRPr="003C3BF7">
        <w:rPr>
          <w:rFonts w:ascii="Arial" w:hAnsi="Arial" w:cs="Arial"/>
          <w:sz w:val="22"/>
          <w:szCs w:val="22"/>
          <w:lang w:val="en-AU"/>
        </w:rPr>
        <w:t xml:space="preserve">swim/tread/huli </w:t>
      </w:r>
      <w:r w:rsidRPr="003C3BF7">
        <w:rPr>
          <w:rFonts w:ascii="Arial" w:hAnsi="Arial" w:cs="Arial"/>
          <w:sz w:val="22"/>
          <w:szCs w:val="22"/>
          <w:lang w:val="en-AU"/>
        </w:rPr>
        <w:t>training to meet insurance purposes</w:t>
      </w:r>
    </w:p>
    <w:p w14:paraId="61849BCC" w14:textId="19AAEB68" w:rsidR="006D340D" w:rsidRPr="003C3BF7" w:rsidRDefault="006D340D" w:rsidP="008930FB">
      <w:pPr>
        <w:numPr>
          <w:ilvl w:val="0"/>
          <w:numId w:val="53"/>
        </w:numPr>
        <w:spacing w:line="360" w:lineRule="auto"/>
        <w:ind w:left="1134"/>
        <w:jc w:val="both"/>
        <w:rPr>
          <w:rFonts w:ascii="Arial" w:hAnsi="Arial" w:cs="Arial"/>
          <w:sz w:val="22"/>
          <w:szCs w:val="22"/>
          <w:lang w:val="en-AU"/>
        </w:rPr>
      </w:pPr>
      <w:r w:rsidRPr="003C3BF7">
        <w:rPr>
          <w:rFonts w:ascii="Arial" w:hAnsi="Arial" w:cs="Arial"/>
          <w:sz w:val="22"/>
          <w:szCs w:val="22"/>
          <w:lang w:val="en-AU"/>
        </w:rPr>
        <w:t>Vessel registration</w:t>
      </w:r>
    </w:p>
    <w:p w14:paraId="0C4DD853" w14:textId="59B08855" w:rsidR="009C3ED3" w:rsidRPr="003C3BF7" w:rsidRDefault="00664A36" w:rsidP="00FE33AE">
      <w:pPr>
        <w:spacing w:line="360" w:lineRule="auto"/>
        <w:jc w:val="both"/>
        <w:rPr>
          <w:rFonts w:ascii="Arial" w:hAnsi="Arial" w:cs="Arial"/>
          <w:sz w:val="22"/>
          <w:szCs w:val="22"/>
          <w:lang w:val="en-AU"/>
        </w:rPr>
      </w:pPr>
      <w:r w:rsidRPr="003C3BF7">
        <w:rPr>
          <w:rFonts w:ascii="Arial" w:hAnsi="Arial" w:cs="Arial"/>
          <w:sz w:val="22"/>
          <w:szCs w:val="22"/>
          <w:lang w:val="en-AU"/>
        </w:rPr>
        <w:t>Maintenance notes</w:t>
      </w:r>
      <w:r w:rsidR="0001267F" w:rsidRPr="003C3BF7">
        <w:rPr>
          <w:rFonts w:ascii="Arial" w:hAnsi="Arial" w:cs="Arial"/>
          <w:sz w:val="22"/>
          <w:szCs w:val="22"/>
          <w:lang w:val="en-AU"/>
        </w:rPr>
        <w:t xml:space="preserve"> club equipment (ie: vessels and other safety equipment such as PFD’s, leg ropes, safety bags etc.)</w:t>
      </w:r>
      <w:r w:rsidRPr="003C3BF7">
        <w:rPr>
          <w:rFonts w:ascii="Arial" w:hAnsi="Arial" w:cs="Arial"/>
          <w:sz w:val="22"/>
          <w:szCs w:val="22"/>
          <w:lang w:val="en-AU"/>
        </w:rPr>
        <w:t xml:space="preserve"> are compiled by the Club Captain and kept by the Club Secretary.</w:t>
      </w:r>
    </w:p>
    <w:p w14:paraId="77444103" w14:textId="7293022B" w:rsidR="000B1E40" w:rsidRPr="003C3BF7" w:rsidRDefault="000B1E40" w:rsidP="00956BEC">
      <w:pPr>
        <w:pStyle w:val="Heading1"/>
        <w:numPr>
          <w:ilvl w:val="0"/>
          <w:numId w:val="52"/>
        </w:numPr>
        <w:rPr>
          <w:sz w:val="28"/>
          <w:szCs w:val="28"/>
        </w:rPr>
      </w:pPr>
      <w:bookmarkStart w:id="6" w:name="_Toc465608105"/>
      <w:r w:rsidRPr="003C3BF7">
        <w:rPr>
          <w:sz w:val="28"/>
          <w:szCs w:val="28"/>
        </w:rPr>
        <w:lastRenderedPageBreak/>
        <w:t>TRAINING REQUIREMENTS</w:t>
      </w:r>
      <w:bookmarkEnd w:id="6"/>
    </w:p>
    <w:p w14:paraId="0B163B10" w14:textId="77777777" w:rsidR="000B1E40" w:rsidRPr="003C3BF7" w:rsidRDefault="000B1E40" w:rsidP="00956BEC">
      <w:pPr>
        <w:pStyle w:val="Heading1"/>
        <w:numPr>
          <w:ilvl w:val="1"/>
          <w:numId w:val="52"/>
        </w:numPr>
        <w:ind w:hanging="792"/>
        <w:rPr>
          <w:sz w:val="24"/>
          <w:szCs w:val="24"/>
        </w:rPr>
      </w:pPr>
      <w:bookmarkStart w:id="7" w:name="_Toc386288874"/>
      <w:bookmarkStart w:id="8" w:name="_Toc386288913"/>
      <w:bookmarkStart w:id="9" w:name="_Toc465608106"/>
      <w:r w:rsidRPr="003C3BF7">
        <w:rPr>
          <w:sz w:val="24"/>
          <w:szCs w:val="24"/>
        </w:rPr>
        <w:t>Swim, Tread and Huli Tests</w:t>
      </w:r>
      <w:bookmarkEnd w:id="7"/>
      <w:bookmarkEnd w:id="8"/>
      <w:bookmarkEnd w:id="9"/>
    </w:p>
    <w:p w14:paraId="6EE490AD" w14:textId="77777777" w:rsidR="000B1E40" w:rsidRPr="003C3BF7" w:rsidRDefault="000B1E40" w:rsidP="000B1E40">
      <w:pPr>
        <w:spacing w:line="360" w:lineRule="auto"/>
        <w:jc w:val="both"/>
        <w:rPr>
          <w:rFonts w:ascii="Arial" w:hAnsi="Arial" w:cs="Arial"/>
          <w:sz w:val="22"/>
          <w:szCs w:val="22"/>
          <w:lang w:val="en-AU"/>
        </w:rPr>
      </w:pPr>
      <w:r w:rsidRPr="003C3BF7">
        <w:rPr>
          <w:rFonts w:ascii="Arial" w:hAnsi="Arial" w:cs="Arial"/>
          <w:sz w:val="22"/>
          <w:szCs w:val="22"/>
          <w:lang w:val="en-AU"/>
        </w:rPr>
        <w:t xml:space="preserve">These tests must be conducted in accordance with the AOCRA MPRM Policy – section 5.3 Paddler Suitability (Swim, Tread and Huli).  The policy is in place to ensure that paddlers are able to support themselves in the water, right and reboard a canoe in the event of a huli or other incident. </w:t>
      </w:r>
    </w:p>
    <w:p w14:paraId="518F4212" w14:textId="77777777" w:rsidR="000B1E40" w:rsidRPr="003C3BF7" w:rsidRDefault="000B1E40" w:rsidP="00956BEC">
      <w:pPr>
        <w:pStyle w:val="Heading1"/>
        <w:numPr>
          <w:ilvl w:val="1"/>
          <w:numId w:val="52"/>
        </w:numPr>
        <w:ind w:hanging="792"/>
        <w:rPr>
          <w:sz w:val="24"/>
          <w:szCs w:val="24"/>
        </w:rPr>
      </w:pPr>
      <w:bookmarkStart w:id="10" w:name="_Toc386288875"/>
      <w:bookmarkStart w:id="11" w:name="_Toc386288914"/>
      <w:bookmarkStart w:id="12" w:name="_Toc465608107"/>
      <w:r w:rsidRPr="003C3BF7">
        <w:rPr>
          <w:sz w:val="24"/>
          <w:szCs w:val="24"/>
        </w:rPr>
        <w:t>Swim and Tread Test</w:t>
      </w:r>
      <w:bookmarkEnd w:id="10"/>
      <w:bookmarkEnd w:id="11"/>
      <w:bookmarkEnd w:id="12"/>
    </w:p>
    <w:p w14:paraId="7FE684E0" w14:textId="77777777" w:rsidR="000B1E40" w:rsidRPr="003C3BF7" w:rsidRDefault="000B1E40" w:rsidP="000B1E40">
      <w:pPr>
        <w:spacing w:line="360" w:lineRule="auto"/>
        <w:jc w:val="both"/>
        <w:rPr>
          <w:rFonts w:ascii="Arial" w:hAnsi="Arial" w:cs="Arial"/>
          <w:sz w:val="22"/>
          <w:szCs w:val="22"/>
          <w:lang w:val="en-AU"/>
        </w:rPr>
      </w:pPr>
      <w:r w:rsidRPr="003C3BF7">
        <w:rPr>
          <w:rFonts w:ascii="Arial" w:hAnsi="Arial" w:cs="Arial"/>
          <w:sz w:val="22"/>
          <w:szCs w:val="22"/>
          <w:lang w:val="en-AU"/>
        </w:rPr>
        <w:t xml:space="preserve">These tests are to be conducted annually for all current members of Hekili OCC.  Attendance and pass/fail will be recorded on the Coaching and Safety Spread Sheet.  </w:t>
      </w:r>
    </w:p>
    <w:p w14:paraId="49848B7F" w14:textId="77777777" w:rsidR="000B1E40" w:rsidRPr="003C3BF7" w:rsidRDefault="000B1E40" w:rsidP="000B1E40">
      <w:pPr>
        <w:spacing w:line="360" w:lineRule="auto"/>
        <w:jc w:val="both"/>
        <w:rPr>
          <w:rFonts w:ascii="Arial" w:hAnsi="Arial" w:cs="Arial"/>
          <w:sz w:val="22"/>
          <w:szCs w:val="22"/>
          <w:lang w:val="en-AU"/>
        </w:rPr>
      </w:pPr>
    </w:p>
    <w:p w14:paraId="7CE8665E" w14:textId="77777777" w:rsidR="000B1E40" w:rsidRPr="003C3BF7" w:rsidRDefault="000B1E40" w:rsidP="000B1E40">
      <w:pPr>
        <w:spacing w:line="360" w:lineRule="auto"/>
        <w:jc w:val="both"/>
        <w:rPr>
          <w:rFonts w:ascii="Arial" w:hAnsi="Arial" w:cs="Arial"/>
          <w:sz w:val="22"/>
          <w:szCs w:val="22"/>
          <w:lang w:val="en-AU"/>
        </w:rPr>
      </w:pPr>
      <w:r w:rsidRPr="003C3BF7">
        <w:rPr>
          <w:rFonts w:ascii="Arial" w:hAnsi="Arial" w:cs="Arial"/>
          <w:sz w:val="22"/>
          <w:szCs w:val="22"/>
          <w:lang w:val="en-AU"/>
        </w:rPr>
        <w:t>S5.3 of the AOCRA Policy states that:</w:t>
      </w:r>
    </w:p>
    <w:p w14:paraId="7AAC1F2D" w14:textId="77777777" w:rsidR="000B1E40" w:rsidRPr="003C3BF7" w:rsidRDefault="000B1E40" w:rsidP="000B1E40">
      <w:pPr>
        <w:numPr>
          <w:ilvl w:val="0"/>
          <w:numId w:val="42"/>
        </w:numPr>
        <w:spacing w:line="360" w:lineRule="auto"/>
        <w:jc w:val="both"/>
        <w:rPr>
          <w:rFonts w:ascii="Arial" w:hAnsi="Arial" w:cs="Arial"/>
          <w:sz w:val="22"/>
          <w:szCs w:val="22"/>
          <w:lang w:val="en-AU"/>
        </w:rPr>
      </w:pPr>
      <w:r w:rsidRPr="003C3BF7">
        <w:rPr>
          <w:rFonts w:ascii="Arial" w:hAnsi="Arial" w:cs="Arial"/>
          <w:sz w:val="22"/>
          <w:szCs w:val="22"/>
          <w:lang w:val="en-AU"/>
        </w:rPr>
        <w:t>Seniors – swim 400m with no external aid; tread water for 5 minutes</w:t>
      </w:r>
    </w:p>
    <w:p w14:paraId="38350B71" w14:textId="77777777" w:rsidR="000B1E40" w:rsidRPr="003C3BF7" w:rsidRDefault="000B1E40" w:rsidP="000B1E40">
      <w:pPr>
        <w:numPr>
          <w:ilvl w:val="0"/>
          <w:numId w:val="42"/>
        </w:numPr>
        <w:spacing w:line="360" w:lineRule="auto"/>
        <w:jc w:val="both"/>
        <w:rPr>
          <w:rFonts w:ascii="Arial" w:hAnsi="Arial" w:cs="Arial"/>
          <w:sz w:val="22"/>
          <w:szCs w:val="22"/>
          <w:lang w:val="en-AU"/>
        </w:rPr>
      </w:pPr>
      <w:r w:rsidRPr="003C3BF7">
        <w:rPr>
          <w:rFonts w:ascii="Arial" w:hAnsi="Arial" w:cs="Arial"/>
          <w:sz w:val="22"/>
          <w:szCs w:val="22"/>
          <w:lang w:val="en-AU"/>
        </w:rPr>
        <w:t>Juniors – swim 150m with no external aid, tread water for 3 minutes</w:t>
      </w:r>
    </w:p>
    <w:p w14:paraId="2E903345" w14:textId="77777777" w:rsidR="008930FB" w:rsidRPr="003C3BF7" w:rsidRDefault="008930FB" w:rsidP="000B1E40">
      <w:pPr>
        <w:spacing w:line="360" w:lineRule="auto"/>
        <w:jc w:val="both"/>
        <w:rPr>
          <w:rFonts w:ascii="Arial" w:hAnsi="Arial" w:cs="Arial"/>
          <w:sz w:val="22"/>
          <w:szCs w:val="22"/>
          <w:lang w:val="en-AU"/>
        </w:rPr>
      </w:pPr>
    </w:p>
    <w:p w14:paraId="6604BEE5" w14:textId="77777777" w:rsidR="000B1E40" w:rsidRPr="003C3BF7" w:rsidRDefault="000B1E40" w:rsidP="000B1E40">
      <w:pPr>
        <w:spacing w:line="360" w:lineRule="auto"/>
        <w:jc w:val="both"/>
        <w:rPr>
          <w:rFonts w:ascii="Arial" w:hAnsi="Arial" w:cs="Arial"/>
          <w:sz w:val="22"/>
          <w:szCs w:val="22"/>
          <w:lang w:val="en-AU"/>
        </w:rPr>
      </w:pPr>
      <w:r w:rsidRPr="003C3BF7">
        <w:rPr>
          <w:rFonts w:ascii="Arial" w:hAnsi="Arial" w:cs="Arial"/>
          <w:sz w:val="22"/>
          <w:szCs w:val="22"/>
          <w:lang w:val="en-AU"/>
        </w:rPr>
        <w:t xml:space="preserve">Refusal to complete the swim and tread test will result in a fail.  Failure to ‘pass’ means that the individual must wear a PFD during training and regattas until a ‘pass’ is obtained.  Failure to wear a PFD may negate any insurance claims made which involve the individual.  </w:t>
      </w:r>
    </w:p>
    <w:p w14:paraId="5F1C5704" w14:textId="77777777" w:rsidR="000B1E40" w:rsidRPr="003C3BF7" w:rsidRDefault="000B1E40" w:rsidP="00956BEC">
      <w:pPr>
        <w:pStyle w:val="Heading1"/>
        <w:numPr>
          <w:ilvl w:val="1"/>
          <w:numId w:val="52"/>
        </w:numPr>
        <w:ind w:hanging="792"/>
        <w:rPr>
          <w:sz w:val="24"/>
          <w:szCs w:val="24"/>
        </w:rPr>
      </w:pPr>
      <w:bookmarkStart w:id="13" w:name="_Toc386288876"/>
      <w:bookmarkStart w:id="14" w:name="_Toc386288915"/>
      <w:bookmarkStart w:id="15" w:name="_Toc465608108"/>
      <w:r w:rsidRPr="003C3BF7">
        <w:rPr>
          <w:sz w:val="24"/>
          <w:szCs w:val="24"/>
        </w:rPr>
        <w:t>Huli / Flipping Drills</w:t>
      </w:r>
      <w:bookmarkEnd w:id="13"/>
      <w:bookmarkEnd w:id="14"/>
      <w:bookmarkEnd w:id="15"/>
    </w:p>
    <w:p w14:paraId="5D433002" w14:textId="021DF873" w:rsidR="000B1E40" w:rsidRPr="003C3BF7" w:rsidRDefault="000B1E40" w:rsidP="000B1E40">
      <w:pPr>
        <w:spacing w:line="360" w:lineRule="auto"/>
        <w:jc w:val="both"/>
        <w:rPr>
          <w:rFonts w:ascii="Arial" w:hAnsi="Arial" w:cs="Arial"/>
          <w:sz w:val="22"/>
          <w:szCs w:val="22"/>
          <w:lang w:val="en-AU"/>
        </w:rPr>
      </w:pPr>
      <w:r w:rsidRPr="003C3BF7">
        <w:rPr>
          <w:rFonts w:ascii="Arial" w:hAnsi="Arial" w:cs="Arial"/>
          <w:sz w:val="22"/>
          <w:szCs w:val="22"/>
          <w:lang w:val="en-AU"/>
        </w:rPr>
        <w:t xml:space="preserve">Canoes can flip over, both in races and training sessions.  The </w:t>
      </w:r>
      <w:r w:rsidR="00664A36" w:rsidRPr="003C3BF7">
        <w:rPr>
          <w:rFonts w:ascii="Arial" w:hAnsi="Arial" w:cs="Arial"/>
          <w:sz w:val="22"/>
          <w:szCs w:val="22"/>
          <w:lang w:val="en-AU"/>
        </w:rPr>
        <w:t>Club C</w:t>
      </w:r>
      <w:r w:rsidRPr="003C3BF7">
        <w:rPr>
          <w:rFonts w:ascii="Arial" w:hAnsi="Arial" w:cs="Arial"/>
          <w:sz w:val="22"/>
          <w:szCs w:val="22"/>
          <w:lang w:val="en-AU"/>
        </w:rPr>
        <w:t xml:space="preserve">oach will explain the flipping drill prior to the canoe entering the water and then a practical “flip” is carried out.  </w:t>
      </w:r>
    </w:p>
    <w:p w14:paraId="7595AAB8" w14:textId="77777777" w:rsidR="000B1E40" w:rsidRPr="003C3BF7" w:rsidRDefault="000B1E40" w:rsidP="000B1E40">
      <w:pPr>
        <w:spacing w:line="360" w:lineRule="auto"/>
        <w:jc w:val="both"/>
        <w:rPr>
          <w:rFonts w:ascii="Arial" w:hAnsi="Arial" w:cs="Arial"/>
          <w:sz w:val="22"/>
          <w:szCs w:val="22"/>
          <w:lang w:val="en-AU"/>
        </w:rPr>
      </w:pPr>
    </w:p>
    <w:p w14:paraId="09C34790" w14:textId="23893A7E" w:rsidR="000B1E40" w:rsidRPr="003C3BF7" w:rsidRDefault="000B1E40" w:rsidP="000B1E40">
      <w:pPr>
        <w:spacing w:line="360" w:lineRule="auto"/>
        <w:jc w:val="both"/>
        <w:rPr>
          <w:rFonts w:ascii="Arial" w:hAnsi="Arial" w:cs="Arial"/>
          <w:sz w:val="22"/>
          <w:szCs w:val="22"/>
          <w:lang w:val="en-AU"/>
        </w:rPr>
      </w:pPr>
      <w:r w:rsidRPr="003C3BF7">
        <w:rPr>
          <w:rFonts w:ascii="Arial" w:hAnsi="Arial" w:cs="Arial"/>
          <w:sz w:val="22"/>
          <w:szCs w:val="22"/>
          <w:lang w:val="en-AU"/>
        </w:rPr>
        <w:t>Due to the dangers of marine stingers in far northern waters, flip drills are usually conducted in protected waters where risk of marine sting is reduced (i.e. inside stinger nets when appropriate).</w:t>
      </w:r>
    </w:p>
    <w:p w14:paraId="239D1663" w14:textId="77777777" w:rsidR="000B1E40" w:rsidRPr="003C3BF7" w:rsidRDefault="000B1E40" w:rsidP="000B1E40">
      <w:pPr>
        <w:spacing w:line="360" w:lineRule="auto"/>
        <w:jc w:val="both"/>
        <w:rPr>
          <w:rFonts w:ascii="Arial" w:hAnsi="Arial" w:cs="Arial"/>
          <w:sz w:val="22"/>
          <w:szCs w:val="22"/>
          <w:highlight w:val="yellow"/>
          <w:lang w:val="en-AU"/>
        </w:rPr>
      </w:pPr>
    </w:p>
    <w:p w14:paraId="5C709AD8" w14:textId="77777777" w:rsidR="000B1E40" w:rsidRPr="003C3BF7" w:rsidRDefault="000B1E40" w:rsidP="000B1E40">
      <w:pPr>
        <w:spacing w:line="360" w:lineRule="auto"/>
        <w:jc w:val="both"/>
        <w:rPr>
          <w:rFonts w:ascii="Arial" w:hAnsi="Arial" w:cs="Arial"/>
          <w:sz w:val="22"/>
          <w:szCs w:val="22"/>
          <w:highlight w:val="yellow"/>
          <w:u w:val="single"/>
          <w:lang w:val="en-AU"/>
        </w:rPr>
      </w:pPr>
      <w:r w:rsidRPr="003C3BF7">
        <w:rPr>
          <w:rFonts w:ascii="Arial" w:hAnsi="Arial" w:cs="Arial"/>
          <w:sz w:val="22"/>
          <w:szCs w:val="22"/>
          <w:u w:val="single"/>
          <w:lang w:val="en-AU"/>
        </w:rPr>
        <w:t xml:space="preserve">Failure to complete a huli results in information being passed to the committee and they need to determine whether paddling restrictions (eg: not to paddle in rolling swells in open water) need to be placed on the individual.  </w:t>
      </w:r>
    </w:p>
    <w:p w14:paraId="66F14A3A" w14:textId="77777777" w:rsidR="000B1E40" w:rsidRPr="003C3BF7" w:rsidRDefault="000B1E40" w:rsidP="000B1E40">
      <w:pPr>
        <w:spacing w:line="360" w:lineRule="auto"/>
        <w:jc w:val="both"/>
        <w:rPr>
          <w:rFonts w:ascii="Arial" w:hAnsi="Arial" w:cs="Arial"/>
          <w:sz w:val="22"/>
          <w:szCs w:val="22"/>
          <w:lang w:val="en-AU"/>
        </w:rPr>
      </w:pPr>
    </w:p>
    <w:p w14:paraId="7566D28F" w14:textId="7BFBB424" w:rsidR="00664A36" w:rsidRPr="003C3BF7" w:rsidRDefault="00664A36" w:rsidP="000B1E40">
      <w:pPr>
        <w:spacing w:line="360" w:lineRule="auto"/>
        <w:jc w:val="both"/>
        <w:rPr>
          <w:rFonts w:ascii="Arial" w:hAnsi="Arial" w:cs="Arial"/>
          <w:sz w:val="22"/>
          <w:szCs w:val="22"/>
          <w:lang w:val="en-AU"/>
        </w:rPr>
      </w:pPr>
      <w:r w:rsidRPr="003C3BF7">
        <w:rPr>
          <w:rFonts w:ascii="Arial" w:hAnsi="Arial" w:cs="Arial"/>
          <w:sz w:val="22"/>
          <w:szCs w:val="22"/>
          <w:lang w:val="en-AU"/>
        </w:rPr>
        <w:t>Documentation which records a paddlers successful completion of this skill is kept by the Club Secretary.</w:t>
      </w:r>
    </w:p>
    <w:p w14:paraId="198E5762" w14:textId="77777777" w:rsidR="000B1E40" w:rsidRPr="003C3BF7" w:rsidRDefault="000B1E40" w:rsidP="00956BEC">
      <w:pPr>
        <w:pStyle w:val="Heading1"/>
        <w:numPr>
          <w:ilvl w:val="1"/>
          <w:numId w:val="52"/>
        </w:numPr>
        <w:ind w:hanging="792"/>
        <w:rPr>
          <w:sz w:val="24"/>
          <w:szCs w:val="24"/>
        </w:rPr>
      </w:pPr>
      <w:bookmarkStart w:id="16" w:name="_Toc379645223"/>
      <w:bookmarkStart w:id="17" w:name="_Toc465608109"/>
      <w:r w:rsidRPr="003C3BF7">
        <w:rPr>
          <w:sz w:val="24"/>
          <w:szCs w:val="24"/>
        </w:rPr>
        <w:t>Coaching</w:t>
      </w:r>
      <w:bookmarkEnd w:id="16"/>
      <w:r w:rsidRPr="003C3BF7">
        <w:rPr>
          <w:sz w:val="24"/>
          <w:szCs w:val="24"/>
        </w:rPr>
        <w:t xml:space="preserve"> Qualification Requirements</w:t>
      </w:r>
      <w:bookmarkEnd w:id="17"/>
    </w:p>
    <w:p w14:paraId="04BAF983" w14:textId="7115DCA7" w:rsidR="000B1E40" w:rsidRPr="003C3BF7" w:rsidRDefault="000B1E40" w:rsidP="000B1E40">
      <w:pPr>
        <w:spacing w:line="360" w:lineRule="auto"/>
        <w:jc w:val="both"/>
        <w:rPr>
          <w:rFonts w:ascii="Arial" w:hAnsi="Arial" w:cs="Arial"/>
          <w:sz w:val="22"/>
          <w:szCs w:val="22"/>
          <w:lang w:val="en-AU"/>
        </w:rPr>
      </w:pPr>
      <w:r w:rsidRPr="003C3BF7">
        <w:rPr>
          <w:rFonts w:ascii="Arial" w:hAnsi="Arial" w:cs="Arial"/>
          <w:sz w:val="22"/>
          <w:szCs w:val="22"/>
          <w:lang w:val="en-AU"/>
        </w:rPr>
        <w:t>All coaches MUST:</w:t>
      </w:r>
    </w:p>
    <w:p w14:paraId="1402BED4" w14:textId="77777777" w:rsidR="000B1E40" w:rsidRPr="003C3BF7" w:rsidRDefault="000B1E40" w:rsidP="000B1E40">
      <w:pPr>
        <w:numPr>
          <w:ilvl w:val="0"/>
          <w:numId w:val="49"/>
        </w:numPr>
        <w:spacing w:line="360" w:lineRule="auto"/>
        <w:jc w:val="both"/>
        <w:rPr>
          <w:rFonts w:ascii="Arial" w:hAnsi="Arial" w:cs="Arial"/>
          <w:sz w:val="22"/>
          <w:szCs w:val="22"/>
          <w:lang w:val="en-AU"/>
        </w:rPr>
      </w:pPr>
      <w:r w:rsidRPr="003C3BF7">
        <w:rPr>
          <w:rFonts w:ascii="Arial" w:hAnsi="Arial" w:cs="Arial"/>
          <w:sz w:val="22"/>
          <w:szCs w:val="22"/>
          <w:lang w:val="en-AU"/>
        </w:rPr>
        <w:t>Meet the certification requirements documented in s5.2 of the AOCRA MPRM Policy;</w:t>
      </w:r>
    </w:p>
    <w:p w14:paraId="485F933F" w14:textId="77777777" w:rsidR="000B1E40" w:rsidRPr="003C3BF7" w:rsidRDefault="000B1E40" w:rsidP="000B1E40">
      <w:pPr>
        <w:numPr>
          <w:ilvl w:val="0"/>
          <w:numId w:val="49"/>
        </w:numPr>
        <w:spacing w:line="360" w:lineRule="auto"/>
        <w:jc w:val="both"/>
        <w:rPr>
          <w:rFonts w:ascii="Arial" w:hAnsi="Arial" w:cs="Arial"/>
          <w:sz w:val="22"/>
          <w:szCs w:val="22"/>
          <w:lang w:val="en-AU"/>
        </w:rPr>
      </w:pPr>
      <w:r w:rsidRPr="003C3BF7">
        <w:rPr>
          <w:rFonts w:ascii="Arial" w:hAnsi="Arial" w:cs="Arial"/>
          <w:sz w:val="22"/>
          <w:szCs w:val="22"/>
          <w:lang w:val="en-AU"/>
        </w:rPr>
        <w:t>Be registered Hekili Club members</w:t>
      </w:r>
    </w:p>
    <w:p w14:paraId="15A0B5A0" w14:textId="6D6D5CBC" w:rsidR="000B1E40" w:rsidRPr="003C3BF7" w:rsidRDefault="000B1E40" w:rsidP="000B1E40">
      <w:pPr>
        <w:spacing w:line="360" w:lineRule="auto"/>
        <w:jc w:val="both"/>
        <w:rPr>
          <w:rFonts w:ascii="Arial" w:hAnsi="Arial" w:cs="Arial"/>
          <w:sz w:val="22"/>
          <w:szCs w:val="22"/>
          <w:lang w:val="en-AU"/>
        </w:rPr>
      </w:pPr>
      <w:r w:rsidRPr="003C3BF7">
        <w:rPr>
          <w:rFonts w:ascii="Arial" w:hAnsi="Arial" w:cs="Arial"/>
          <w:sz w:val="22"/>
          <w:szCs w:val="22"/>
          <w:lang w:val="en-AU"/>
        </w:rPr>
        <w:t>In addition, all Coaches MUST:</w:t>
      </w:r>
    </w:p>
    <w:p w14:paraId="1649EC3B" w14:textId="60F3A96B" w:rsidR="000B1E40" w:rsidRPr="003C3BF7" w:rsidRDefault="000B1E40" w:rsidP="000B1E40">
      <w:pPr>
        <w:numPr>
          <w:ilvl w:val="0"/>
          <w:numId w:val="49"/>
        </w:numPr>
        <w:spacing w:line="360" w:lineRule="auto"/>
        <w:jc w:val="both"/>
        <w:rPr>
          <w:rFonts w:ascii="Arial" w:hAnsi="Arial" w:cs="Arial"/>
          <w:sz w:val="22"/>
          <w:szCs w:val="22"/>
          <w:lang w:val="en-AU"/>
        </w:rPr>
      </w:pPr>
      <w:r w:rsidRPr="003C3BF7">
        <w:rPr>
          <w:rFonts w:ascii="Arial" w:hAnsi="Arial" w:cs="Arial"/>
          <w:sz w:val="22"/>
          <w:szCs w:val="22"/>
          <w:lang w:val="en-AU"/>
        </w:rPr>
        <w:t>Meet the requirements of Attachment C of the AOCRA MPRM Policy – “Screening / Working with Children Check”</w:t>
      </w:r>
    </w:p>
    <w:p w14:paraId="2CF84EC7" w14:textId="77777777" w:rsidR="000B1E40" w:rsidRPr="003C3BF7" w:rsidRDefault="000B1E40" w:rsidP="000B1E40">
      <w:pPr>
        <w:spacing w:line="360" w:lineRule="auto"/>
        <w:jc w:val="both"/>
        <w:rPr>
          <w:rFonts w:ascii="Arial" w:hAnsi="Arial" w:cs="Arial"/>
          <w:sz w:val="22"/>
          <w:szCs w:val="22"/>
          <w:lang w:val="en-AU"/>
        </w:rPr>
      </w:pPr>
      <w:r w:rsidRPr="003C3BF7">
        <w:rPr>
          <w:rFonts w:ascii="Arial" w:hAnsi="Arial" w:cs="Arial"/>
          <w:sz w:val="22"/>
          <w:szCs w:val="22"/>
          <w:lang w:val="en-AU"/>
        </w:rPr>
        <w:lastRenderedPageBreak/>
        <w:t xml:space="preserve">Where a Junior Coach or Volunteer </w:t>
      </w:r>
      <w:r w:rsidRPr="003C3BF7">
        <w:rPr>
          <w:rFonts w:ascii="Arial" w:hAnsi="Arial" w:cs="Arial"/>
          <w:sz w:val="22"/>
          <w:szCs w:val="22"/>
          <w:u w:val="single"/>
          <w:lang w:val="en-AU"/>
        </w:rPr>
        <w:t>does not</w:t>
      </w:r>
      <w:r w:rsidRPr="003C3BF7">
        <w:rPr>
          <w:rFonts w:ascii="Arial" w:hAnsi="Arial" w:cs="Arial"/>
          <w:sz w:val="22"/>
          <w:szCs w:val="22"/>
          <w:lang w:val="en-AU"/>
        </w:rPr>
        <w:t xml:space="preserve"> have a Working with Children Card, they must still complete the form in Section C and there should always be a card carrying coach/volunteer present.  In all situations, Junior Coaches and Volunteers should try to avoid being in a situation where they are alone and out of visual range with a junior.  </w:t>
      </w:r>
    </w:p>
    <w:p w14:paraId="455BB398" w14:textId="77777777" w:rsidR="000B1E40" w:rsidRPr="003C3BF7" w:rsidRDefault="000B1E40" w:rsidP="00FE33AE">
      <w:pPr>
        <w:spacing w:line="360" w:lineRule="auto"/>
        <w:jc w:val="both"/>
        <w:rPr>
          <w:rFonts w:ascii="Arial" w:hAnsi="Arial" w:cs="Arial"/>
          <w:sz w:val="22"/>
          <w:szCs w:val="22"/>
          <w:lang w:val="en-AU"/>
        </w:rPr>
      </w:pPr>
    </w:p>
    <w:p w14:paraId="0A945FAC" w14:textId="2DEB2D4E" w:rsidR="000B1E40" w:rsidRPr="003C3BF7" w:rsidRDefault="000B1E40" w:rsidP="00956BEC">
      <w:pPr>
        <w:pStyle w:val="Heading1"/>
        <w:numPr>
          <w:ilvl w:val="0"/>
          <w:numId w:val="52"/>
        </w:numPr>
        <w:rPr>
          <w:sz w:val="28"/>
          <w:szCs w:val="28"/>
        </w:rPr>
      </w:pPr>
      <w:bookmarkStart w:id="18" w:name="_Toc465608110"/>
      <w:r w:rsidRPr="003C3BF7">
        <w:rPr>
          <w:sz w:val="28"/>
          <w:szCs w:val="28"/>
        </w:rPr>
        <w:t>POSITION REQUIREMENTS AND RESPONSIBILITIES</w:t>
      </w:r>
      <w:bookmarkEnd w:id="18"/>
    </w:p>
    <w:p w14:paraId="53600476" w14:textId="77777777" w:rsidR="000B1E40" w:rsidRPr="003C3BF7" w:rsidRDefault="000B1E40" w:rsidP="00956BEC">
      <w:pPr>
        <w:pStyle w:val="Heading1"/>
        <w:numPr>
          <w:ilvl w:val="1"/>
          <w:numId w:val="52"/>
        </w:numPr>
        <w:ind w:hanging="792"/>
        <w:rPr>
          <w:sz w:val="24"/>
          <w:szCs w:val="24"/>
        </w:rPr>
      </w:pPr>
      <w:bookmarkStart w:id="19" w:name="_Toc386288871"/>
      <w:bookmarkStart w:id="20" w:name="_Toc386288910"/>
      <w:bookmarkStart w:id="21" w:name="_Toc465608111"/>
      <w:r w:rsidRPr="003C3BF7">
        <w:rPr>
          <w:sz w:val="24"/>
          <w:szCs w:val="24"/>
        </w:rPr>
        <w:t>Coach(es)</w:t>
      </w:r>
      <w:bookmarkEnd w:id="19"/>
      <w:bookmarkEnd w:id="20"/>
      <w:bookmarkEnd w:id="21"/>
    </w:p>
    <w:p w14:paraId="2597F836" w14:textId="3A7FD9EF" w:rsidR="000B1E40" w:rsidRPr="003C3BF7" w:rsidRDefault="000B1E40" w:rsidP="000B1E40">
      <w:pPr>
        <w:spacing w:line="360" w:lineRule="auto"/>
        <w:rPr>
          <w:rFonts w:ascii="Arial" w:hAnsi="Arial" w:cs="Arial"/>
          <w:sz w:val="22"/>
          <w:szCs w:val="22"/>
          <w:lang w:val="en-AU"/>
        </w:rPr>
      </w:pPr>
      <w:r w:rsidRPr="003C3BF7">
        <w:rPr>
          <w:rFonts w:ascii="Arial" w:hAnsi="Arial" w:cs="Arial"/>
          <w:sz w:val="22"/>
          <w:szCs w:val="22"/>
          <w:lang w:val="en-AU"/>
        </w:rPr>
        <w:t>At least one qualified coach</w:t>
      </w:r>
      <w:r w:rsidR="003C3BF7" w:rsidRPr="003C3BF7">
        <w:rPr>
          <w:rFonts w:ascii="Arial" w:hAnsi="Arial" w:cs="Arial"/>
          <w:sz w:val="22"/>
          <w:szCs w:val="22"/>
          <w:lang w:val="en-AU"/>
        </w:rPr>
        <w:t xml:space="preserve"> or experienced steerer</w:t>
      </w:r>
      <w:r w:rsidRPr="003C3BF7">
        <w:rPr>
          <w:rFonts w:ascii="Arial" w:hAnsi="Arial" w:cs="Arial"/>
          <w:sz w:val="22"/>
          <w:szCs w:val="22"/>
          <w:lang w:val="en-AU"/>
        </w:rPr>
        <w:t xml:space="preserve"> must be at each training session. Prior to attending training</w:t>
      </w:r>
      <w:r w:rsidR="0001267F" w:rsidRPr="003C3BF7">
        <w:rPr>
          <w:rFonts w:ascii="Arial" w:hAnsi="Arial" w:cs="Arial"/>
          <w:sz w:val="22"/>
          <w:szCs w:val="22"/>
          <w:lang w:val="en-AU"/>
        </w:rPr>
        <w:t>,</w:t>
      </w:r>
      <w:r w:rsidRPr="003C3BF7">
        <w:rPr>
          <w:rFonts w:ascii="Arial" w:hAnsi="Arial" w:cs="Arial"/>
          <w:sz w:val="22"/>
          <w:szCs w:val="22"/>
          <w:lang w:val="en-AU"/>
        </w:rPr>
        <w:t xml:space="preserve"> the coach</w:t>
      </w:r>
      <w:r w:rsidR="003C3BF7">
        <w:rPr>
          <w:rFonts w:ascii="Arial" w:hAnsi="Arial" w:cs="Arial"/>
          <w:sz w:val="22"/>
          <w:szCs w:val="22"/>
          <w:lang w:val="en-AU"/>
        </w:rPr>
        <w:t>/steerer</w:t>
      </w:r>
      <w:r w:rsidRPr="003C3BF7">
        <w:rPr>
          <w:rFonts w:ascii="Arial" w:hAnsi="Arial" w:cs="Arial"/>
          <w:sz w:val="22"/>
          <w:szCs w:val="22"/>
          <w:lang w:val="en-AU"/>
        </w:rPr>
        <w:t xml:space="preserve"> must have made themselves familiar with wind, current and tidal conditions.  The coach</w:t>
      </w:r>
      <w:r w:rsidR="003C3BF7">
        <w:rPr>
          <w:rFonts w:ascii="Arial" w:hAnsi="Arial" w:cs="Arial"/>
          <w:sz w:val="22"/>
          <w:szCs w:val="22"/>
          <w:lang w:val="en-AU"/>
        </w:rPr>
        <w:t>/steerer</w:t>
      </w:r>
      <w:r w:rsidRPr="003C3BF7">
        <w:rPr>
          <w:rFonts w:ascii="Arial" w:hAnsi="Arial" w:cs="Arial"/>
          <w:sz w:val="22"/>
          <w:szCs w:val="22"/>
          <w:lang w:val="en-AU"/>
        </w:rPr>
        <w:t xml:space="preserve"> is able to make the decision regarding whether paddling will occur.  </w:t>
      </w:r>
    </w:p>
    <w:p w14:paraId="521A052F" w14:textId="77777777" w:rsidR="000B1E40" w:rsidRPr="003C3BF7" w:rsidRDefault="000B1E40" w:rsidP="000B1E40">
      <w:pPr>
        <w:spacing w:line="360" w:lineRule="auto"/>
        <w:rPr>
          <w:rFonts w:ascii="Arial" w:hAnsi="Arial" w:cs="Arial"/>
          <w:sz w:val="22"/>
          <w:szCs w:val="22"/>
          <w:lang w:val="en-AU"/>
        </w:rPr>
      </w:pPr>
    </w:p>
    <w:p w14:paraId="4B45C68C" w14:textId="77777777" w:rsidR="000B1E40" w:rsidRPr="003C3BF7" w:rsidRDefault="000B1E40" w:rsidP="000B1E40">
      <w:pPr>
        <w:spacing w:line="360" w:lineRule="auto"/>
        <w:rPr>
          <w:rFonts w:ascii="Arial" w:hAnsi="Arial" w:cs="Arial"/>
          <w:sz w:val="22"/>
          <w:szCs w:val="22"/>
          <w:lang w:val="en-AU"/>
        </w:rPr>
      </w:pPr>
      <w:r w:rsidRPr="003C3BF7">
        <w:rPr>
          <w:rFonts w:ascii="Arial" w:hAnsi="Arial" w:cs="Arial"/>
          <w:sz w:val="22"/>
          <w:szCs w:val="22"/>
          <w:lang w:val="en-AU"/>
        </w:rPr>
        <w:t xml:space="preserve">The coach is responsible for team members.  They need to take into consideration the competency levels of paddlers on the beach and determine if there are concerns.  If there are, these concerns need to be accounted for and the training/session needs to be sculpted accordingly.  </w:t>
      </w:r>
    </w:p>
    <w:p w14:paraId="4EDEC6F8" w14:textId="77777777" w:rsidR="000B1E40" w:rsidRPr="003C3BF7" w:rsidRDefault="000B1E40" w:rsidP="000B1E40">
      <w:pPr>
        <w:spacing w:line="360" w:lineRule="auto"/>
        <w:rPr>
          <w:rFonts w:ascii="Arial" w:hAnsi="Arial" w:cs="Arial"/>
          <w:sz w:val="22"/>
          <w:szCs w:val="22"/>
          <w:lang w:val="en-AU"/>
        </w:rPr>
      </w:pPr>
    </w:p>
    <w:p w14:paraId="5383F754" w14:textId="77777777" w:rsidR="000B1E40" w:rsidRPr="003C3BF7" w:rsidRDefault="000B1E40" w:rsidP="000B1E40">
      <w:pPr>
        <w:spacing w:line="360" w:lineRule="auto"/>
        <w:rPr>
          <w:rFonts w:ascii="Arial" w:hAnsi="Arial" w:cs="Arial"/>
          <w:sz w:val="22"/>
          <w:szCs w:val="22"/>
          <w:lang w:val="en-AU"/>
        </w:rPr>
      </w:pPr>
      <w:r w:rsidRPr="003C3BF7">
        <w:rPr>
          <w:rFonts w:ascii="Arial" w:hAnsi="Arial" w:cs="Arial"/>
          <w:sz w:val="22"/>
          <w:szCs w:val="22"/>
          <w:lang w:val="en-AU"/>
        </w:rPr>
        <w:t>The coach must always:</w:t>
      </w:r>
    </w:p>
    <w:p w14:paraId="08B42630" w14:textId="77777777" w:rsidR="000B1E40" w:rsidRPr="003C3BF7" w:rsidRDefault="000B1E40" w:rsidP="000B1E40">
      <w:pPr>
        <w:numPr>
          <w:ilvl w:val="0"/>
          <w:numId w:val="45"/>
        </w:numPr>
        <w:spacing w:line="360" w:lineRule="auto"/>
        <w:rPr>
          <w:rFonts w:ascii="Arial" w:hAnsi="Arial" w:cs="Arial"/>
          <w:sz w:val="22"/>
          <w:szCs w:val="22"/>
          <w:lang w:val="en-AU"/>
        </w:rPr>
      </w:pPr>
      <w:r w:rsidRPr="003C3BF7">
        <w:rPr>
          <w:rFonts w:ascii="Arial" w:hAnsi="Arial" w:cs="Arial"/>
          <w:sz w:val="22"/>
          <w:szCs w:val="22"/>
          <w:lang w:val="en-AU"/>
        </w:rPr>
        <w:t xml:space="preserve">Complete a risk assessment for the session – this is able to be conducted mentally based on known competency of paddlers present; weather conditions; training duration and training plan. </w:t>
      </w:r>
    </w:p>
    <w:p w14:paraId="0229BCA8" w14:textId="77777777" w:rsidR="000B1E40" w:rsidRPr="003C3BF7" w:rsidRDefault="000B1E40" w:rsidP="000B1E40">
      <w:pPr>
        <w:numPr>
          <w:ilvl w:val="0"/>
          <w:numId w:val="45"/>
        </w:numPr>
        <w:spacing w:line="360" w:lineRule="auto"/>
        <w:rPr>
          <w:rFonts w:ascii="Arial" w:hAnsi="Arial" w:cs="Arial"/>
          <w:sz w:val="22"/>
          <w:szCs w:val="22"/>
          <w:lang w:val="en-AU"/>
        </w:rPr>
      </w:pPr>
      <w:r w:rsidRPr="003C3BF7">
        <w:rPr>
          <w:rFonts w:ascii="Arial" w:hAnsi="Arial" w:cs="Arial"/>
          <w:sz w:val="22"/>
          <w:szCs w:val="22"/>
          <w:lang w:val="en-AU"/>
        </w:rPr>
        <w:t>In the case of a strong wind warning the risk assessment must be documented.</w:t>
      </w:r>
    </w:p>
    <w:p w14:paraId="16373BDF" w14:textId="77777777" w:rsidR="000B1E40" w:rsidRPr="003C3BF7" w:rsidRDefault="000B1E40" w:rsidP="000B1E40">
      <w:pPr>
        <w:numPr>
          <w:ilvl w:val="0"/>
          <w:numId w:val="45"/>
        </w:numPr>
        <w:spacing w:line="360" w:lineRule="auto"/>
        <w:rPr>
          <w:rFonts w:ascii="Arial" w:hAnsi="Arial" w:cs="Arial"/>
          <w:sz w:val="22"/>
          <w:szCs w:val="22"/>
          <w:lang w:val="en-AU"/>
        </w:rPr>
      </w:pPr>
      <w:r w:rsidRPr="003C3BF7">
        <w:rPr>
          <w:rFonts w:ascii="Arial" w:hAnsi="Arial" w:cs="Arial"/>
          <w:sz w:val="22"/>
          <w:szCs w:val="22"/>
          <w:lang w:val="en-AU"/>
        </w:rPr>
        <w:t>Allocate steerers/canoe captains that they feel will be capable of making informed decisions to assist in keeping the crew members safe, given the known paddling conditions.</w:t>
      </w:r>
    </w:p>
    <w:p w14:paraId="60008E63" w14:textId="77777777" w:rsidR="000B1E40" w:rsidRPr="003C3BF7" w:rsidRDefault="000B1E40" w:rsidP="000B1E40">
      <w:pPr>
        <w:spacing w:line="360" w:lineRule="auto"/>
        <w:rPr>
          <w:rFonts w:ascii="Arial" w:hAnsi="Arial" w:cs="Arial"/>
          <w:sz w:val="22"/>
          <w:szCs w:val="22"/>
          <w:highlight w:val="yellow"/>
          <w:lang w:val="en-AU"/>
        </w:rPr>
      </w:pPr>
    </w:p>
    <w:p w14:paraId="10635B89" w14:textId="4C2E2C58" w:rsidR="000B1E40" w:rsidRPr="003C3BF7" w:rsidRDefault="000B1E40" w:rsidP="00956BEC">
      <w:pPr>
        <w:pStyle w:val="Heading1"/>
        <w:numPr>
          <w:ilvl w:val="1"/>
          <w:numId w:val="52"/>
        </w:numPr>
        <w:ind w:hanging="792"/>
        <w:rPr>
          <w:sz w:val="24"/>
          <w:szCs w:val="24"/>
        </w:rPr>
      </w:pPr>
      <w:bookmarkStart w:id="22" w:name="_Toc386288872"/>
      <w:bookmarkStart w:id="23" w:name="_Toc386288911"/>
      <w:bookmarkStart w:id="24" w:name="_Toc465608112"/>
      <w:r w:rsidRPr="003C3BF7">
        <w:rPr>
          <w:sz w:val="24"/>
          <w:szCs w:val="24"/>
        </w:rPr>
        <w:t>Steerer / Canoe Captain</w:t>
      </w:r>
      <w:bookmarkEnd w:id="22"/>
      <w:bookmarkEnd w:id="23"/>
      <w:bookmarkEnd w:id="24"/>
    </w:p>
    <w:p w14:paraId="4EBB5C01" w14:textId="77777777" w:rsidR="000B1E40" w:rsidRPr="003C3BF7" w:rsidRDefault="000B1E40" w:rsidP="000B1E40">
      <w:pPr>
        <w:numPr>
          <w:ilvl w:val="0"/>
          <w:numId w:val="46"/>
        </w:numPr>
        <w:spacing w:line="360" w:lineRule="auto"/>
        <w:rPr>
          <w:rFonts w:ascii="Arial" w:hAnsi="Arial" w:cs="Arial"/>
          <w:sz w:val="22"/>
          <w:szCs w:val="22"/>
          <w:lang w:val="en-AU"/>
        </w:rPr>
      </w:pPr>
      <w:r w:rsidRPr="003C3BF7">
        <w:rPr>
          <w:rFonts w:ascii="Arial" w:hAnsi="Arial" w:cs="Arial"/>
          <w:sz w:val="22"/>
          <w:szCs w:val="22"/>
          <w:lang w:val="en-AU"/>
        </w:rPr>
        <w:t>The steerer (or master) of the canoe is legally responsible for the navigation and direction of the canoe and the paddlers in the canoe.  All paddlers must follow the steerer’s directions.</w:t>
      </w:r>
    </w:p>
    <w:p w14:paraId="04C565EA" w14:textId="77777777" w:rsidR="000B1E40" w:rsidRPr="003C3BF7" w:rsidRDefault="000B1E40" w:rsidP="000B1E40">
      <w:pPr>
        <w:numPr>
          <w:ilvl w:val="0"/>
          <w:numId w:val="10"/>
        </w:numPr>
        <w:spacing w:line="360" w:lineRule="auto"/>
        <w:jc w:val="both"/>
        <w:rPr>
          <w:rFonts w:ascii="Arial" w:hAnsi="Arial" w:cs="Arial"/>
          <w:sz w:val="22"/>
          <w:szCs w:val="22"/>
          <w:lang w:val="en-AU"/>
        </w:rPr>
      </w:pPr>
      <w:r w:rsidRPr="003C3BF7">
        <w:rPr>
          <w:rFonts w:ascii="Arial" w:hAnsi="Arial" w:cs="Arial"/>
          <w:sz w:val="22"/>
          <w:szCs w:val="22"/>
          <w:lang w:val="en-AU"/>
        </w:rPr>
        <w:t>This person is responsible to check the canoe condition and ensure that it has the required safety equipment.</w:t>
      </w:r>
    </w:p>
    <w:p w14:paraId="23E3636E" w14:textId="77777777" w:rsidR="000B1E40" w:rsidRPr="003C3BF7" w:rsidRDefault="000B1E40" w:rsidP="000B1E40">
      <w:pPr>
        <w:spacing w:line="360" w:lineRule="auto"/>
        <w:rPr>
          <w:rFonts w:ascii="Arial" w:hAnsi="Arial" w:cs="Arial"/>
          <w:sz w:val="22"/>
          <w:szCs w:val="22"/>
          <w:lang w:val="en-AU"/>
        </w:rPr>
      </w:pPr>
      <w:r w:rsidRPr="003C3BF7">
        <w:rPr>
          <w:rFonts w:ascii="Arial" w:hAnsi="Arial" w:cs="Arial"/>
          <w:sz w:val="22"/>
          <w:szCs w:val="22"/>
          <w:lang w:val="en-AU"/>
        </w:rPr>
        <w:t xml:space="preserve">If the steerer is in training the above requirements should be allocated to a trained coach in the canoe or the paddler with the most experience.  </w:t>
      </w:r>
    </w:p>
    <w:p w14:paraId="656A26E2" w14:textId="77777777" w:rsidR="000B1E40" w:rsidRPr="003C3BF7" w:rsidRDefault="000B1E40" w:rsidP="000B1E40">
      <w:pPr>
        <w:spacing w:line="360" w:lineRule="auto"/>
        <w:rPr>
          <w:rFonts w:ascii="Arial" w:hAnsi="Arial" w:cs="Arial"/>
          <w:sz w:val="22"/>
          <w:szCs w:val="22"/>
          <w:lang w:val="en-AU"/>
        </w:rPr>
      </w:pPr>
    </w:p>
    <w:p w14:paraId="3462A796" w14:textId="77777777" w:rsidR="000B1E40" w:rsidRPr="003C3BF7" w:rsidRDefault="000B1E40" w:rsidP="000B1E40">
      <w:pPr>
        <w:spacing w:line="360" w:lineRule="auto"/>
        <w:rPr>
          <w:rFonts w:ascii="Arial" w:hAnsi="Arial" w:cs="Arial"/>
          <w:sz w:val="22"/>
          <w:szCs w:val="22"/>
          <w:lang w:val="en-AU"/>
        </w:rPr>
      </w:pPr>
      <w:r w:rsidRPr="003C3BF7">
        <w:rPr>
          <w:rFonts w:ascii="Arial" w:hAnsi="Arial" w:cs="Arial"/>
          <w:sz w:val="22"/>
          <w:szCs w:val="22"/>
          <w:lang w:val="en-AU"/>
        </w:rPr>
        <w:t xml:space="preserve">A team captain is appointed for each crew for every training session. This person shall be the steerer in most cases, </w:t>
      </w:r>
      <w:r w:rsidRPr="003C3BF7">
        <w:rPr>
          <w:rFonts w:ascii="Arial" w:hAnsi="Arial" w:cs="Arial"/>
          <w:i/>
          <w:sz w:val="22"/>
          <w:szCs w:val="22"/>
          <w:lang w:val="en-AU"/>
        </w:rPr>
        <w:t>unless</w:t>
      </w:r>
      <w:r w:rsidRPr="003C3BF7">
        <w:rPr>
          <w:rFonts w:ascii="Arial" w:hAnsi="Arial" w:cs="Arial"/>
          <w:sz w:val="22"/>
          <w:szCs w:val="22"/>
          <w:lang w:val="en-AU"/>
        </w:rPr>
        <w:t xml:space="preserve"> the steerer is new and in training, then the team captain reverts to either: the qualified coach, assistant coach, or next most experienced person in the canoe.  This person ensures the safety of all of their crew. This person ensures that the canoe is equipped for the training session and meets the club safety </w:t>
      </w:r>
      <w:r w:rsidRPr="003C3BF7">
        <w:rPr>
          <w:rFonts w:ascii="Arial" w:hAnsi="Arial" w:cs="Arial"/>
          <w:sz w:val="22"/>
          <w:szCs w:val="22"/>
          <w:lang w:val="en-AU"/>
        </w:rPr>
        <w:lastRenderedPageBreak/>
        <w:t>requirements.  The team captain of the session does not in any way negate the coach/s responsibility or purpose for the session.</w:t>
      </w:r>
    </w:p>
    <w:p w14:paraId="47C3E628" w14:textId="0BBF275B" w:rsidR="000B1E40" w:rsidRPr="003C3BF7" w:rsidRDefault="000B1E40" w:rsidP="00956BEC">
      <w:pPr>
        <w:pStyle w:val="Heading1"/>
        <w:numPr>
          <w:ilvl w:val="1"/>
          <w:numId w:val="52"/>
        </w:numPr>
        <w:ind w:hanging="792"/>
        <w:rPr>
          <w:sz w:val="24"/>
          <w:szCs w:val="24"/>
        </w:rPr>
      </w:pPr>
      <w:bookmarkStart w:id="25" w:name="_Toc386288873"/>
      <w:bookmarkStart w:id="26" w:name="_Toc386288912"/>
      <w:bookmarkStart w:id="27" w:name="_Toc465608113"/>
      <w:r w:rsidRPr="003C3BF7">
        <w:rPr>
          <w:sz w:val="24"/>
          <w:szCs w:val="24"/>
        </w:rPr>
        <w:t>Paddlers</w:t>
      </w:r>
      <w:bookmarkEnd w:id="25"/>
      <w:bookmarkEnd w:id="26"/>
      <w:bookmarkEnd w:id="27"/>
    </w:p>
    <w:p w14:paraId="41615D01" w14:textId="77777777" w:rsidR="000B1E40" w:rsidRPr="003C3BF7" w:rsidRDefault="000B1E40" w:rsidP="000B1E40">
      <w:pPr>
        <w:spacing w:line="360" w:lineRule="auto"/>
        <w:rPr>
          <w:rFonts w:ascii="Arial" w:hAnsi="Arial" w:cs="Arial"/>
          <w:sz w:val="22"/>
          <w:szCs w:val="22"/>
          <w:lang w:val="en-AU"/>
        </w:rPr>
      </w:pPr>
      <w:r w:rsidRPr="003C3BF7">
        <w:rPr>
          <w:rFonts w:ascii="Arial" w:hAnsi="Arial" w:cs="Arial"/>
          <w:sz w:val="22"/>
          <w:szCs w:val="22"/>
          <w:lang w:val="en-AU"/>
        </w:rPr>
        <w:t xml:space="preserve">A paddler is responsible for their own safety at all times.  They may assist other roles in the club by ensuring that safety equipment is in each canoe.  </w:t>
      </w:r>
    </w:p>
    <w:p w14:paraId="4F39CC59" w14:textId="77777777" w:rsidR="000B1E40" w:rsidRPr="003C3BF7" w:rsidRDefault="000B1E40" w:rsidP="000B1E40">
      <w:pPr>
        <w:spacing w:line="360" w:lineRule="auto"/>
        <w:rPr>
          <w:rFonts w:ascii="Arial" w:hAnsi="Arial" w:cs="Arial"/>
          <w:sz w:val="22"/>
          <w:szCs w:val="22"/>
          <w:lang w:val="en-AU"/>
        </w:rPr>
      </w:pPr>
    </w:p>
    <w:p w14:paraId="77615C21" w14:textId="77777777" w:rsidR="000B1E40" w:rsidRPr="003C3BF7" w:rsidRDefault="000B1E40" w:rsidP="000B1E40">
      <w:pPr>
        <w:spacing w:line="360" w:lineRule="auto"/>
        <w:rPr>
          <w:rFonts w:ascii="Arial" w:hAnsi="Arial" w:cs="Arial"/>
          <w:sz w:val="22"/>
          <w:szCs w:val="22"/>
          <w:lang w:val="en-AU"/>
        </w:rPr>
      </w:pPr>
      <w:r w:rsidRPr="003C3BF7">
        <w:rPr>
          <w:rFonts w:ascii="Arial" w:hAnsi="Arial" w:cs="Arial"/>
          <w:sz w:val="22"/>
          <w:szCs w:val="22"/>
          <w:lang w:val="en-AU"/>
        </w:rPr>
        <w:t xml:space="preserve">They must listen to instructions provided by the coach and also the steerer/canoe captain.  If an individual would prefer not to paddle due to conditions, or they feel unsafe or uncertain on the water, they must inform the coach or steerer/captain immediately.  </w:t>
      </w:r>
    </w:p>
    <w:p w14:paraId="2170915D" w14:textId="77777777" w:rsidR="005F5C28" w:rsidRPr="003C3BF7" w:rsidRDefault="005F5C28" w:rsidP="00956BEC">
      <w:pPr>
        <w:pStyle w:val="Heading1"/>
        <w:numPr>
          <w:ilvl w:val="0"/>
          <w:numId w:val="52"/>
        </w:numPr>
        <w:rPr>
          <w:sz w:val="28"/>
          <w:szCs w:val="28"/>
        </w:rPr>
      </w:pPr>
      <w:bookmarkStart w:id="28" w:name="_Toc386288868"/>
      <w:bookmarkStart w:id="29" w:name="_Toc386288907"/>
      <w:bookmarkStart w:id="30" w:name="_Toc465608114"/>
      <w:r w:rsidRPr="003C3BF7">
        <w:rPr>
          <w:sz w:val="28"/>
          <w:szCs w:val="28"/>
        </w:rPr>
        <w:t xml:space="preserve">GENERAL WATER SAFETY </w:t>
      </w:r>
      <w:r w:rsidR="00FA623B" w:rsidRPr="003C3BF7">
        <w:rPr>
          <w:sz w:val="28"/>
          <w:szCs w:val="28"/>
        </w:rPr>
        <w:t xml:space="preserve">- </w:t>
      </w:r>
      <w:r w:rsidRPr="003C3BF7">
        <w:rPr>
          <w:sz w:val="28"/>
          <w:szCs w:val="28"/>
        </w:rPr>
        <w:t>PREVENTATIVE MEASURES</w:t>
      </w:r>
      <w:bookmarkEnd w:id="28"/>
      <w:bookmarkEnd w:id="29"/>
      <w:bookmarkEnd w:id="30"/>
    </w:p>
    <w:p w14:paraId="768572E0" w14:textId="77777777" w:rsidR="008C2DCC" w:rsidRPr="003C3BF7" w:rsidRDefault="008C2DCC" w:rsidP="00956BEC">
      <w:pPr>
        <w:pStyle w:val="Heading1"/>
        <w:numPr>
          <w:ilvl w:val="1"/>
          <w:numId w:val="52"/>
        </w:numPr>
        <w:ind w:hanging="792"/>
        <w:rPr>
          <w:sz w:val="24"/>
          <w:szCs w:val="24"/>
        </w:rPr>
      </w:pPr>
      <w:bookmarkStart w:id="31" w:name="_Toc386288869"/>
      <w:bookmarkStart w:id="32" w:name="_Toc386288908"/>
      <w:bookmarkStart w:id="33" w:name="_Toc465608115"/>
      <w:r w:rsidRPr="003C3BF7">
        <w:rPr>
          <w:sz w:val="24"/>
          <w:szCs w:val="24"/>
        </w:rPr>
        <w:t>Yorkeys Knob beach by the boat ramp</w:t>
      </w:r>
      <w:r w:rsidR="009C3ED3" w:rsidRPr="003C3BF7">
        <w:rPr>
          <w:sz w:val="24"/>
          <w:szCs w:val="24"/>
        </w:rPr>
        <w:t xml:space="preserve"> and YKBC Marina</w:t>
      </w:r>
      <w:r w:rsidRPr="003C3BF7">
        <w:rPr>
          <w:sz w:val="24"/>
          <w:szCs w:val="24"/>
        </w:rPr>
        <w:t>.</w:t>
      </w:r>
      <w:bookmarkEnd w:id="31"/>
      <w:bookmarkEnd w:id="32"/>
      <w:bookmarkEnd w:id="33"/>
    </w:p>
    <w:p w14:paraId="115E1350" w14:textId="3B42DCB5" w:rsidR="00FE33AE" w:rsidRPr="003C3BF7" w:rsidRDefault="005F5C28">
      <w:pPr>
        <w:spacing w:line="360" w:lineRule="auto"/>
        <w:rPr>
          <w:rFonts w:ascii="Arial" w:hAnsi="Arial" w:cs="Arial"/>
          <w:sz w:val="22"/>
          <w:szCs w:val="22"/>
          <w:lang w:val="en-AU"/>
        </w:rPr>
      </w:pPr>
      <w:r w:rsidRPr="003C3BF7">
        <w:rPr>
          <w:rFonts w:ascii="Arial" w:hAnsi="Arial" w:cs="Arial"/>
          <w:sz w:val="22"/>
          <w:szCs w:val="22"/>
          <w:lang w:val="en-AU"/>
        </w:rPr>
        <w:t xml:space="preserve">When paddling in </w:t>
      </w:r>
      <w:r w:rsidR="009C3ED3" w:rsidRPr="003C3BF7">
        <w:rPr>
          <w:rFonts w:ascii="Arial" w:hAnsi="Arial" w:cs="Arial"/>
          <w:sz w:val="22"/>
          <w:szCs w:val="22"/>
          <w:lang w:val="en-AU"/>
        </w:rPr>
        <w:t>this location and the surrounding water</w:t>
      </w:r>
      <w:r w:rsidRPr="003C3BF7">
        <w:rPr>
          <w:rFonts w:ascii="Arial" w:hAnsi="Arial" w:cs="Arial"/>
          <w:sz w:val="22"/>
          <w:szCs w:val="22"/>
          <w:lang w:val="en-AU"/>
        </w:rPr>
        <w:t xml:space="preserve"> and islands there are some unique risk management issues. </w:t>
      </w:r>
      <w:r w:rsidR="00FE33AE" w:rsidRPr="003C3BF7">
        <w:rPr>
          <w:rFonts w:ascii="Arial" w:hAnsi="Arial" w:cs="Arial"/>
          <w:sz w:val="22"/>
          <w:szCs w:val="22"/>
          <w:lang w:val="en-AU"/>
        </w:rPr>
        <w:t xml:space="preserve"> The identified risks and their controls are documented in Attachment </w:t>
      </w:r>
      <w:r w:rsidR="004F4580" w:rsidRPr="003C3BF7">
        <w:rPr>
          <w:rFonts w:ascii="Arial" w:hAnsi="Arial" w:cs="Arial"/>
          <w:sz w:val="22"/>
          <w:szCs w:val="22"/>
          <w:lang w:val="en-AU"/>
        </w:rPr>
        <w:t>2</w:t>
      </w:r>
      <w:r w:rsidR="00FE33AE" w:rsidRPr="003C3BF7">
        <w:rPr>
          <w:rFonts w:ascii="Arial" w:hAnsi="Arial" w:cs="Arial"/>
          <w:sz w:val="22"/>
          <w:szCs w:val="22"/>
          <w:lang w:val="en-AU"/>
        </w:rPr>
        <w:t xml:space="preserve"> and each paddler should read this attachment to familiarise themselves with the risks and agreed club controls.  </w:t>
      </w:r>
    </w:p>
    <w:p w14:paraId="357AB32C" w14:textId="77777777" w:rsidR="008241BD" w:rsidRPr="003C3BF7" w:rsidRDefault="008241BD">
      <w:pPr>
        <w:spacing w:line="360" w:lineRule="auto"/>
        <w:rPr>
          <w:rFonts w:ascii="Arial" w:hAnsi="Arial" w:cs="Arial"/>
          <w:sz w:val="22"/>
          <w:szCs w:val="22"/>
          <w:lang w:val="en-AU"/>
        </w:rPr>
      </w:pPr>
    </w:p>
    <w:p w14:paraId="263929F5" w14:textId="518D5174" w:rsidR="005F5C28" w:rsidRPr="003C3BF7" w:rsidRDefault="005F5C28">
      <w:pPr>
        <w:spacing w:line="360" w:lineRule="auto"/>
        <w:rPr>
          <w:rFonts w:ascii="Arial" w:hAnsi="Arial" w:cs="Arial"/>
          <w:sz w:val="22"/>
          <w:szCs w:val="22"/>
          <w:lang w:val="en-AU"/>
        </w:rPr>
      </w:pPr>
      <w:r w:rsidRPr="003C3BF7">
        <w:rPr>
          <w:rFonts w:ascii="Arial" w:hAnsi="Arial" w:cs="Arial"/>
          <w:sz w:val="22"/>
          <w:szCs w:val="22"/>
          <w:lang w:val="en-AU"/>
        </w:rPr>
        <w:t xml:space="preserve">The </w:t>
      </w:r>
      <w:r w:rsidR="009C3ED3" w:rsidRPr="003C3BF7">
        <w:rPr>
          <w:rFonts w:ascii="Arial" w:hAnsi="Arial" w:cs="Arial"/>
          <w:sz w:val="22"/>
          <w:szCs w:val="22"/>
          <w:lang w:val="en-AU"/>
        </w:rPr>
        <w:t xml:space="preserve">primary </w:t>
      </w:r>
      <w:r w:rsidRPr="003C3BF7">
        <w:rPr>
          <w:rFonts w:ascii="Arial" w:hAnsi="Arial" w:cs="Arial"/>
          <w:sz w:val="22"/>
          <w:szCs w:val="22"/>
          <w:lang w:val="en-AU"/>
        </w:rPr>
        <w:t>canoe launch point i</w:t>
      </w:r>
      <w:r w:rsidR="00BB774D" w:rsidRPr="003C3BF7">
        <w:rPr>
          <w:rFonts w:ascii="Arial" w:hAnsi="Arial" w:cs="Arial"/>
          <w:sz w:val="22"/>
          <w:szCs w:val="22"/>
          <w:lang w:val="en-AU"/>
        </w:rPr>
        <w:t>s</w:t>
      </w:r>
      <w:r w:rsidRPr="003C3BF7">
        <w:rPr>
          <w:rFonts w:ascii="Arial" w:hAnsi="Arial" w:cs="Arial"/>
          <w:sz w:val="22"/>
          <w:szCs w:val="22"/>
          <w:lang w:val="en-AU"/>
        </w:rPr>
        <w:t xml:space="preserve"> </w:t>
      </w:r>
      <w:r w:rsidR="008C2DCC" w:rsidRPr="003C3BF7">
        <w:rPr>
          <w:rFonts w:ascii="Arial" w:hAnsi="Arial" w:cs="Arial"/>
          <w:sz w:val="22"/>
          <w:szCs w:val="22"/>
          <w:lang w:val="en-AU"/>
        </w:rPr>
        <w:t xml:space="preserve">off the small beach adjacent to the rock wall that separates the </w:t>
      </w:r>
      <w:r w:rsidR="00314C30" w:rsidRPr="003C3BF7">
        <w:rPr>
          <w:rFonts w:ascii="Arial" w:hAnsi="Arial" w:cs="Arial"/>
          <w:sz w:val="22"/>
          <w:szCs w:val="22"/>
          <w:lang w:val="en-AU"/>
        </w:rPr>
        <w:t xml:space="preserve">Yorkeys Knob </w:t>
      </w:r>
      <w:r w:rsidR="008C2DCC" w:rsidRPr="003C3BF7">
        <w:rPr>
          <w:rFonts w:ascii="Arial" w:hAnsi="Arial" w:cs="Arial"/>
          <w:sz w:val="22"/>
          <w:szCs w:val="22"/>
          <w:lang w:val="en-AU"/>
        </w:rPr>
        <w:t>boat ramp and the marina traffic from the beach</w:t>
      </w:r>
      <w:r w:rsidR="009C3ED3" w:rsidRPr="003C3BF7">
        <w:rPr>
          <w:rFonts w:ascii="Arial" w:hAnsi="Arial" w:cs="Arial"/>
          <w:sz w:val="22"/>
          <w:szCs w:val="22"/>
          <w:lang w:val="en-AU"/>
        </w:rPr>
        <w:t xml:space="preserve">.  This location is </w:t>
      </w:r>
      <w:r w:rsidRPr="003C3BF7">
        <w:rPr>
          <w:rFonts w:ascii="Arial" w:hAnsi="Arial" w:cs="Arial"/>
          <w:sz w:val="22"/>
          <w:szCs w:val="22"/>
          <w:lang w:val="en-AU"/>
        </w:rPr>
        <w:t xml:space="preserve">relatively protected.  </w:t>
      </w:r>
      <w:r w:rsidR="009C3ED3" w:rsidRPr="003C3BF7">
        <w:rPr>
          <w:rFonts w:ascii="Arial" w:hAnsi="Arial" w:cs="Arial"/>
          <w:sz w:val="22"/>
          <w:szCs w:val="22"/>
          <w:lang w:val="en-AU"/>
        </w:rPr>
        <w:t>The secondary canoe launch point is</w:t>
      </w:r>
      <w:r w:rsidR="00EC009A" w:rsidRPr="003C3BF7">
        <w:rPr>
          <w:rFonts w:ascii="Arial" w:hAnsi="Arial" w:cs="Arial"/>
          <w:sz w:val="22"/>
          <w:szCs w:val="22"/>
          <w:lang w:val="en-AU"/>
        </w:rPr>
        <w:t xml:space="preserve"> </w:t>
      </w:r>
      <w:r w:rsidR="00D77C22" w:rsidRPr="003C3BF7">
        <w:rPr>
          <w:rFonts w:ascii="Arial" w:hAnsi="Arial" w:cs="Arial"/>
          <w:sz w:val="22"/>
          <w:szCs w:val="22"/>
          <w:lang w:val="en-AU"/>
        </w:rPr>
        <w:t xml:space="preserve">from </w:t>
      </w:r>
      <w:r w:rsidR="00EC009A" w:rsidRPr="003C3BF7">
        <w:rPr>
          <w:rFonts w:ascii="Arial" w:hAnsi="Arial" w:cs="Arial"/>
          <w:sz w:val="22"/>
          <w:szCs w:val="22"/>
          <w:lang w:val="en-AU"/>
        </w:rPr>
        <w:t xml:space="preserve">the boat ramp </w:t>
      </w:r>
      <w:r w:rsidR="00D77C22" w:rsidRPr="003C3BF7">
        <w:rPr>
          <w:rFonts w:ascii="Arial" w:hAnsi="Arial" w:cs="Arial"/>
          <w:sz w:val="22"/>
          <w:szCs w:val="22"/>
          <w:lang w:val="en-AU"/>
        </w:rPr>
        <w:t>which</w:t>
      </w:r>
      <w:r w:rsidR="00EC009A" w:rsidRPr="003C3BF7">
        <w:rPr>
          <w:rFonts w:ascii="Arial" w:hAnsi="Arial" w:cs="Arial"/>
          <w:sz w:val="22"/>
          <w:szCs w:val="22"/>
          <w:lang w:val="en-AU"/>
        </w:rPr>
        <w:t xml:space="preserve"> enters the marina</w:t>
      </w:r>
      <w:r w:rsidR="00D77C22" w:rsidRPr="003C3BF7">
        <w:rPr>
          <w:rFonts w:ascii="Arial" w:hAnsi="Arial" w:cs="Arial"/>
          <w:sz w:val="22"/>
          <w:szCs w:val="22"/>
          <w:lang w:val="en-AU"/>
        </w:rPr>
        <w:t xml:space="preserve"> and is protected by the rock sea wall.  </w:t>
      </w:r>
    </w:p>
    <w:p w14:paraId="3EA5BA6F" w14:textId="77777777" w:rsidR="00842E45" w:rsidRPr="003C3BF7" w:rsidRDefault="00842E45" w:rsidP="008241BD">
      <w:pPr>
        <w:spacing w:line="360" w:lineRule="auto"/>
        <w:rPr>
          <w:rFonts w:ascii="Arial" w:hAnsi="Arial" w:cs="Arial"/>
          <w:sz w:val="22"/>
          <w:szCs w:val="22"/>
          <w:lang w:val="en-AU"/>
        </w:rPr>
      </w:pPr>
    </w:p>
    <w:p w14:paraId="244C2252" w14:textId="0ECE39F3" w:rsidR="00842E45" w:rsidRPr="003C3BF7" w:rsidRDefault="00842E45" w:rsidP="008241BD">
      <w:pPr>
        <w:spacing w:line="360" w:lineRule="auto"/>
        <w:rPr>
          <w:rFonts w:ascii="Arial" w:hAnsi="Arial" w:cs="Arial"/>
          <w:sz w:val="22"/>
          <w:szCs w:val="22"/>
          <w:lang w:val="en-AU"/>
        </w:rPr>
      </w:pPr>
    </w:p>
    <w:p w14:paraId="700CB906" w14:textId="6B58989A" w:rsidR="00277AA5" w:rsidRPr="003C3BF7" w:rsidRDefault="003C3BF7" w:rsidP="008241BD">
      <w:pPr>
        <w:spacing w:line="360" w:lineRule="auto"/>
        <w:rPr>
          <w:rFonts w:ascii="Arial" w:hAnsi="Arial" w:cs="Arial"/>
          <w:sz w:val="22"/>
          <w:szCs w:val="22"/>
          <w:lang w:val="en-AU"/>
        </w:rPr>
      </w:pPr>
      <w:r w:rsidRPr="003C3BF7">
        <w:rPr>
          <w:rFonts w:ascii="Arial" w:hAnsi="Arial" w:cs="Arial"/>
          <w:noProof/>
          <w:sz w:val="22"/>
          <w:szCs w:val="22"/>
          <w:lang w:val="en-AU"/>
        </w:rPr>
        <w:drawing>
          <wp:anchor distT="0" distB="0" distL="114300" distR="114300" simplePos="0" relativeHeight="251659264" behindDoc="0" locked="0" layoutInCell="1" allowOverlap="1" wp14:anchorId="48A4C3B0" wp14:editId="483C4321">
            <wp:simplePos x="0" y="0"/>
            <wp:positionH relativeFrom="column">
              <wp:posOffset>0</wp:posOffset>
            </wp:positionH>
            <wp:positionV relativeFrom="page">
              <wp:posOffset>5879465</wp:posOffset>
            </wp:positionV>
            <wp:extent cx="2473200" cy="3495600"/>
            <wp:effectExtent l="0" t="0" r="3810" b="0"/>
            <wp:wrapSquare wrapText="bothSides"/>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zed MSQ Cairns Waters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3200" cy="3495600"/>
                    </a:xfrm>
                    <a:prstGeom prst="rect">
                      <a:avLst/>
                    </a:prstGeom>
                  </pic:spPr>
                </pic:pic>
              </a:graphicData>
            </a:graphic>
            <wp14:sizeRelH relativeFrom="margin">
              <wp14:pctWidth>0</wp14:pctWidth>
            </wp14:sizeRelH>
            <wp14:sizeRelV relativeFrom="margin">
              <wp14:pctHeight>0</wp14:pctHeight>
            </wp14:sizeRelV>
          </wp:anchor>
        </w:drawing>
      </w:r>
      <w:r w:rsidR="00277AA5" w:rsidRPr="003C3BF7">
        <w:rPr>
          <w:rFonts w:ascii="Arial" w:hAnsi="Arial" w:cs="Arial"/>
          <w:sz w:val="22"/>
          <w:szCs w:val="22"/>
          <w:lang w:val="en-AU"/>
        </w:rPr>
        <w:t>Queensland Maritime Safety designates all waters in this locality as either Smooth or Partially Smooth Waters. Anything outside of this is considered Open Water. Refer to the map here.</w:t>
      </w:r>
      <w:r w:rsidR="005363BA">
        <w:rPr>
          <w:rFonts w:ascii="Arial" w:hAnsi="Arial" w:cs="Arial"/>
          <w:sz w:val="22"/>
          <w:szCs w:val="22"/>
          <w:lang w:val="en-AU"/>
        </w:rPr>
        <w:t xml:space="preserve"> </w:t>
      </w:r>
      <w:hyperlink r:id="rId11" w:history="1">
        <w:r w:rsidR="005363BA" w:rsidRPr="0056248A">
          <w:rPr>
            <w:rStyle w:val="Hyperlink"/>
            <w:rFonts w:ascii="Arial" w:hAnsi="Arial" w:cs="Arial"/>
            <w:sz w:val="22"/>
            <w:szCs w:val="22"/>
            <w:lang w:val="en-AU"/>
          </w:rPr>
          <w:t>www.msq.qld.gov.au/Safety/Smooth-and-partially-smooth-water-limits/Swl-cairns</w:t>
        </w:r>
      </w:hyperlink>
      <w:r w:rsidR="005363BA">
        <w:rPr>
          <w:rFonts w:ascii="Arial" w:hAnsi="Arial" w:cs="Arial"/>
          <w:sz w:val="22"/>
          <w:szCs w:val="22"/>
          <w:lang w:val="en-AU"/>
        </w:rPr>
        <w:t xml:space="preserve"> </w:t>
      </w:r>
    </w:p>
    <w:p w14:paraId="665F45FC" w14:textId="64EEE34D" w:rsidR="00277AA5" w:rsidRPr="003C3BF7" w:rsidRDefault="00277AA5" w:rsidP="00277AA5">
      <w:pPr>
        <w:spacing w:line="360" w:lineRule="auto"/>
        <w:rPr>
          <w:rFonts w:ascii="Arial" w:hAnsi="Arial" w:cs="Arial"/>
          <w:sz w:val="22"/>
          <w:szCs w:val="22"/>
          <w:lang w:val="en-AU"/>
        </w:rPr>
      </w:pPr>
    </w:p>
    <w:p w14:paraId="3B92E72D" w14:textId="0DBB79E6" w:rsidR="00277AA5" w:rsidRPr="003C3BF7" w:rsidRDefault="00277AA5" w:rsidP="00277AA5">
      <w:pPr>
        <w:spacing w:line="360" w:lineRule="auto"/>
        <w:rPr>
          <w:rFonts w:ascii="Arial" w:hAnsi="Arial" w:cs="Arial"/>
          <w:sz w:val="22"/>
          <w:szCs w:val="22"/>
          <w:lang w:val="en-AU"/>
        </w:rPr>
      </w:pPr>
    </w:p>
    <w:p w14:paraId="6C402A25" w14:textId="749DB31E" w:rsidR="00277AA5" w:rsidRPr="003C3BF7" w:rsidRDefault="00277AA5" w:rsidP="00277AA5">
      <w:pPr>
        <w:spacing w:line="360" w:lineRule="auto"/>
        <w:rPr>
          <w:rFonts w:ascii="Arial" w:hAnsi="Arial" w:cs="Arial"/>
          <w:sz w:val="22"/>
          <w:szCs w:val="22"/>
          <w:lang w:val="en-AU"/>
        </w:rPr>
      </w:pPr>
    </w:p>
    <w:p w14:paraId="60ED7278" w14:textId="104D4714" w:rsidR="00277AA5" w:rsidRPr="003C3BF7" w:rsidRDefault="00277AA5" w:rsidP="00277AA5">
      <w:pPr>
        <w:spacing w:line="360" w:lineRule="auto"/>
        <w:rPr>
          <w:rFonts w:ascii="Arial" w:hAnsi="Arial" w:cs="Arial"/>
          <w:sz w:val="22"/>
          <w:szCs w:val="22"/>
          <w:lang w:val="en-AU"/>
        </w:rPr>
      </w:pPr>
    </w:p>
    <w:p w14:paraId="7FAC89CD" w14:textId="77777777" w:rsidR="00277AA5" w:rsidRPr="003C3BF7" w:rsidRDefault="00277AA5" w:rsidP="00277AA5">
      <w:pPr>
        <w:spacing w:line="360" w:lineRule="auto"/>
        <w:rPr>
          <w:rFonts w:ascii="Arial" w:hAnsi="Arial" w:cs="Arial"/>
          <w:sz w:val="22"/>
          <w:szCs w:val="22"/>
          <w:lang w:val="en-AU"/>
        </w:rPr>
      </w:pPr>
    </w:p>
    <w:p w14:paraId="1474C59C" w14:textId="77777777" w:rsidR="008241BD" w:rsidRPr="003C3BF7" w:rsidRDefault="008241BD" w:rsidP="00277AA5">
      <w:pPr>
        <w:spacing w:line="360" w:lineRule="auto"/>
        <w:rPr>
          <w:rFonts w:ascii="Arial" w:hAnsi="Arial" w:cs="Arial"/>
          <w:sz w:val="22"/>
          <w:szCs w:val="22"/>
          <w:lang w:val="en-AU"/>
        </w:rPr>
      </w:pPr>
    </w:p>
    <w:p w14:paraId="616F1B25" w14:textId="62198B4A" w:rsidR="00842E45" w:rsidRPr="003C3BF7" w:rsidRDefault="00842E45" w:rsidP="00277AA5">
      <w:pPr>
        <w:spacing w:line="360" w:lineRule="auto"/>
        <w:rPr>
          <w:rFonts w:ascii="Arial" w:hAnsi="Arial" w:cs="Arial"/>
          <w:sz w:val="22"/>
          <w:szCs w:val="22"/>
          <w:lang w:val="en-AU"/>
        </w:rPr>
      </w:pPr>
    </w:p>
    <w:p w14:paraId="09018874" w14:textId="1ADC8197" w:rsidR="00842E45" w:rsidRPr="003C3BF7" w:rsidRDefault="00842E45" w:rsidP="00277AA5">
      <w:pPr>
        <w:spacing w:line="360" w:lineRule="auto"/>
        <w:rPr>
          <w:rFonts w:ascii="Arial" w:hAnsi="Arial" w:cs="Arial"/>
          <w:sz w:val="22"/>
          <w:szCs w:val="22"/>
          <w:lang w:val="en-AU"/>
        </w:rPr>
      </w:pPr>
    </w:p>
    <w:p w14:paraId="18644138" w14:textId="77777777" w:rsidR="00842E45" w:rsidRPr="003C3BF7" w:rsidRDefault="00842E45" w:rsidP="00277AA5">
      <w:pPr>
        <w:spacing w:line="360" w:lineRule="auto"/>
        <w:rPr>
          <w:rFonts w:ascii="Arial" w:hAnsi="Arial" w:cs="Arial"/>
          <w:sz w:val="22"/>
          <w:szCs w:val="22"/>
          <w:lang w:val="en-AU"/>
        </w:rPr>
      </w:pPr>
    </w:p>
    <w:p w14:paraId="5717F928" w14:textId="77777777" w:rsidR="003C3BF7" w:rsidRDefault="003C3BF7" w:rsidP="00277AA5">
      <w:pPr>
        <w:spacing w:line="360" w:lineRule="auto"/>
        <w:rPr>
          <w:rFonts w:ascii="Arial" w:hAnsi="Arial" w:cs="Arial"/>
          <w:sz w:val="22"/>
          <w:szCs w:val="22"/>
          <w:lang w:val="en-AU"/>
        </w:rPr>
      </w:pPr>
    </w:p>
    <w:p w14:paraId="1ADB8DF8" w14:textId="77777777" w:rsidR="003C3BF7" w:rsidRDefault="003C3BF7" w:rsidP="00277AA5">
      <w:pPr>
        <w:spacing w:line="360" w:lineRule="auto"/>
        <w:rPr>
          <w:rFonts w:ascii="Arial" w:hAnsi="Arial" w:cs="Arial"/>
          <w:sz w:val="22"/>
          <w:szCs w:val="22"/>
          <w:lang w:val="en-AU"/>
        </w:rPr>
      </w:pPr>
    </w:p>
    <w:p w14:paraId="43C50DFF" w14:textId="77777777" w:rsidR="003C3BF7" w:rsidRDefault="003C3BF7" w:rsidP="00277AA5">
      <w:pPr>
        <w:spacing w:line="360" w:lineRule="auto"/>
        <w:rPr>
          <w:rFonts w:ascii="Arial" w:hAnsi="Arial" w:cs="Arial"/>
          <w:sz w:val="22"/>
          <w:szCs w:val="22"/>
          <w:lang w:val="en-AU"/>
        </w:rPr>
      </w:pPr>
    </w:p>
    <w:p w14:paraId="7F4EFA84" w14:textId="73E21824" w:rsidR="00314C30" w:rsidRPr="003C3BF7" w:rsidRDefault="00314C30" w:rsidP="00277AA5">
      <w:pPr>
        <w:spacing w:line="360" w:lineRule="auto"/>
        <w:rPr>
          <w:rFonts w:ascii="Arial" w:hAnsi="Arial" w:cs="Arial"/>
          <w:sz w:val="22"/>
          <w:szCs w:val="22"/>
          <w:lang w:val="en-AU"/>
        </w:rPr>
      </w:pPr>
      <w:r w:rsidRPr="003C3BF7">
        <w:rPr>
          <w:rFonts w:ascii="Arial" w:hAnsi="Arial" w:cs="Arial"/>
          <w:sz w:val="22"/>
          <w:szCs w:val="22"/>
          <w:lang w:val="en-AU"/>
        </w:rPr>
        <w:t xml:space="preserve">The following addresses certain risks and actions to mitigate, minimise or prevent injury to persons or damage to canoes when paddling with Hekili OCC. </w:t>
      </w:r>
    </w:p>
    <w:p w14:paraId="79451754" w14:textId="77777777" w:rsidR="005F5C28" w:rsidRPr="003C3BF7" w:rsidRDefault="005F5C28" w:rsidP="00956BEC">
      <w:pPr>
        <w:pStyle w:val="Heading1"/>
        <w:numPr>
          <w:ilvl w:val="1"/>
          <w:numId w:val="52"/>
        </w:numPr>
        <w:ind w:hanging="792"/>
        <w:rPr>
          <w:sz w:val="24"/>
          <w:szCs w:val="24"/>
        </w:rPr>
      </w:pPr>
      <w:bookmarkStart w:id="34" w:name="_Toc386288877"/>
      <w:bookmarkStart w:id="35" w:name="_Toc386288916"/>
      <w:bookmarkStart w:id="36" w:name="_Toc465608116"/>
      <w:r w:rsidRPr="003C3BF7">
        <w:rPr>
          <w:sz w:val="24"/>
          <w:szCs w:val="24"/>
        </w:rPr>
        <w:t>Sun Protection</w:t>
      </w:r>
      <w:bookmarkEnd w:id="34"/>
      <w:bookmarkEnd w:id="35"/>
      <w:bookmarkEnd w:id="36"/>
    </w:p>
    <w:p w14:paraId="6A9CE175" w14:textId="09467930" w:rsidR="005F5C28" w:rsidRPr="003C3BF7" w:rsidRDefault="005F5C28">
      <w:pPr>
        <w:spacing w:line="360" w:lineRule="auto"/>
        <w:rPr>
          <w:rFonts w:ascii="Arial" w:hAnsi="Arial" w:cs="Arial"/>
          <w:sz w:val="22"/>
          <w:szCs w:val="22"/>
          <w:lang w:val="en-AU"/>
        </w:rPr>
      </w:pPr>
      <w:r w:rsidRPr="003C3BF7">
        <w:rPr>
          <w:rFonts w:ascii="Arial" w:hAnsi="Arial" w:cs="Arial"/>
          <w:sz w:val="22"/>
          <w:szCs w:val="22"/>
          <w:lang w:val="en-AU"/>
        </w:rPr>
        <w:t>Paddling involves long periods of time exposed to the elements and appropriate sun</w:t>
      </w:r>
      <w:r w:rsidR="00A87E7E" w:rsidRPr="003C3BF7">
        <w:rPr>
          <w:rFonts w:ascii="Arial" w:hAnsi="Arial" w:cs="Arial"/>
          <w:sz w:val="22"/>
          <w:szCs w:val="22"/>
          <w:lang w:val="en-AU"/>
        </w:rPr>
        <w:t>/wind</w:t>
      </w:r>
      <w:r w:rsidRPr="003C3BF7">
        <w:rPr>
          <w:rFonts w:ascii="Arial" w:hAnsi="Arial" w:cs="Arial"/>
          <w:sz w:val="22"/>
          <w:szCs w:val="22"/>
          <w:lang w:val="en-AU"/>
        </w:rPr>
        <w:t xml:space="preserve"> protection should be used including, hats, sun cream, long sleeved sun shirts and sunglasses.  </w:t>
      </w:r>
    </w:p>
    <w:p w14:paraId="1F822DBB" w14:textId="77777777" w:rsidR="005F5C28" w:rsidRPr="003C3BF7" w:rsidRDefault="005F5C28" w:rsidP="00956BEC">
      <w:pPr>
        <w:pStyle w:val="Heading1"/>
        <w:numPr>
          <w:ilvl w:val="1"/>
          <w:numId w:val="52"/>
        </w:numPr>
        <w:ind w:hanging="792"/>
        <w:rPr>
          <w:sz w:val="24"/>
          <w:szCs w:val="24"/>
        </w:rPr>
      </w:pPr>
      <w:bookmarkStart w:id="37" w:name="_Toc386288878"/>
      <w:bookmarkStart w:id="38" w:name="_Toc386288917"/>
      <w:bookmarkStart w:id="39" w:name="_Toc465608117"/>
      <w:r w:rsidRPr="003C3BF7">
        <w:rPr>
          <w:sz w:val="24"/>
          <w:szCs w:val="24"/>
        </w:rPr>
        <w:t>Hydration</w:t>
      </w:r>
      <w:bookmarkEnd w:id="37"/>
      <w:bookmarkEnd w:id="38"/>
      <w:bookmarkEnd w:id="39"/>
    </w:p>
    <w:p w14:paraId="60212BCF" w14:textId="11B50596" w:rsidR="005F5C28" w:rsidRPr="003C3BF7" w:rsidRDefault="00A87E7E">
      <w:pPr>
        <w:spacing w:line="360" w:lineRule="auto"/>
        <w:rPr>
          <w:rFonts w:ascii="Arial" w:hAnsi="Arial" w:cs="Arial"/>
          <w:sz w:val="22"/>
          <w:szCs w:val="22"/>
          <w:lang w:val="en-AU"/>
        </w:rPr>
      </w:pPr>
      <w:r w:rsidRPr="003C3BF7">
        <w:rPr>
          <w:rFonts w:ascii="Arial" w:hAnsi="Arial" w:cs="Arial"/>
          <w:sz w:val="22"/>
          <w:szCs w:val="22"/>
          <w:lang w:val="en-AU"/>
        </w:rPr>
        <w:t xml:space="preserve">Outrigging often requires long periods on the water with no immediate access to fresh water.  The exposure to heat and sun may result in dehydration.  Individuals </w:t>
      </w:r>
      <w:r w:rsidR="008241BD" w:rsidRPr="003C3BF7">
        <w:rPr>
          <w:rFonts w:ascii="Arial" w:hAnsi="Arial" w:cs="Arial"/>
          <w:sz w:val="22"/>
          <w:szCs w:val="22"/>
          <w:lang w:val="en-AU"/>
        </w:rPr>
        <w:t>must</w:t>
      </w:r>
      <w:r w:rsidRPr="003C3BF7">
        <w:rPr>
          <w:rFonts w:ascii="Arial" w:hAnsi="Arial" w:cs="Arial"/>
          <w:sz w:val="22"/>
          <w:szCs w:val="22"/>
          <w:lang w:val="en-AU"/>
        </w:rPr>
        <w:t xml:space="preserve"> take suitable water bottles or water packs on long paddles and it is encouraged that water is taken out by individuals during hour long training sessions as well.  F</w:t>
      </w:r>
      <w:r w:rsidR="005F5C28" w:rsidRPr="003C3BF7">
        <w:rPr>
          <w:rFonts w:ascii="Arial" w:hAnsi="Arial" w:cs="Arial"/>
          <w:sz w:val="22"/>
          <w:szCs w:val="22"/>
          <w:lang w:val="en-AU"/>
        </w:rPr>
        <w:t>or new paddlers</w:t>
      </w:r>
      <w:r w:rsidR="003F0E4D" w:rsidRPr="003C3BF7">
        <w:rPr>
          <w:rFonts w:ascii="Arial" w:hAnsi="Arial" w:cs="Arial"/>
          <w:sz w:val="22"/>
          <w:szCs w:val="22"/>
          <w:lang w:val="en-AU"/>
        </w:rPr>
        <w:t>,</w:t>
      </w:r>
      <w:r w:rsidR="005F5C28" w:rsidRPr="003C3BF7">
        <w:rPr>
          <w:rFonts w:ascii="Arial" w:hAnsi="Arial" w:cs="Arial"/>
          <w:sz w:val="22"/>
          <w:szCs w:val="22"/>
          <w:lang w:val="en-AU"/>
        </w:rPr>
        <w:t xml:space="preserve"> frequent stops should be built into the training session by the coach.</w:t>
      </w:r>
    </w:p>
    <w:p w14:paraId="739A8BF9" w14:textId="51BC6FCC" w:rsidR="005F5C28" w:rsidRPr="003C3BF7" w:rsidRDefault="005F5C28" w:rsidP="00956BEC">
      <w:pPr>
        <w:pStyle w:val="Heading1"/>
        <w:numPr>
          <w:ilvl w:val="1"/>
          <w:numId w:val="52"/>
        </w:numPr>
        <w:ind w:hanging="792"/>
        <w:rPr>
          <w:sz w:val="24"/>
          <w:szCs w:val="24"/>
        </w:rPr>
      </w:pPr>
      <w:bookmarkStart w:id="40" w:name="_Toc386288879"/>
      <w:bookmarkStart w:id="41" w:name="_Toc386288918"/>
      <w:bookmarkStart w:id="42" w:name="_Toc465608118"/>
      <w:r w:rsidRPr="003C3BF7">
        <w:rPr>
          <w:sz w:val="24"/>
          <w:szCs w:val="24"/>
        </w:rPr>
        <w:t>Wind Warning</w:t>
      </w:r>
      <w:bookmarkEnd w:id="40"/>
      <w:bookmarkEnd w:id="41"/>
      <w:r w:rsidR="00314C30" w:rsidRPr="003C3BF7">
        <w:rPr>
          <w:sz w:val="24"/>
          <w:szCs w:val="24"/>
        </w:rPr>
        <w:t>s</w:t>
      </w:r>
      <w:bookmarkEnd w:id="42"/>
    </w:p>
    <w:p w14:paraId="0AF8BF41" w14:textId="77777777" w:rsidR="00865014" w:rsidRPr="003C3BF7" w:rsidRDefault="005F5C28">
      <w:pPr>
        <w:spacing w:line="360" w:lineRule="auto"/>
        <w:jc w:val="both"/>
        <w:rPr>
          <w:rFonts w:ascii="Arial" w:hAnsi="Arial" w:cs="Arial"/>
          <w:sz w:val="22"/>
          <w:szCs w:val="22"/>
          <w:lang w:val="en-AU"/>
        </w:rPr>
      </w:pPr>
      <w:r w:rsidRPr="003C3BF7">
        <w:rPr>
          <w:rFonts w:ascii="Arial" w:hAnsi="Arial" w:cs="Arial"/>
          <w:sz w:val="22"/>
          <w:szCs w:val="22"/>
          <w:lang w:val="en-AU"/>
        </w:rPr>
        <w:t xml:space="preserve">AOCRA </w:t>
      </w:r>
      <w:r w:rsidR="00865014" w:rsidRPr="003C3BF7">
        <w:rPr>
          <w:rFonts w:ascii="Arial" w:hAnsi="Arial" w:cs="Arial"/>
          <w:sz w:val="22"/>
          <w:szCs w:val="22"/>
          <w:lang w:val="en-AU"/>
        </w:rPr>
        <w:t>and Hekili have</w:t>
      </w:r>
      <w:r w:rsidRPr="003C3BF7">
        <w:rPr>
          <w:rFonts w:ascii="Arial" w:hAnsi="Arial" w:cs="Arial"/>
          <w:sz w:val="22"/>
          <w:szCs w:val="22"/>
          <w:lang w:val="en-AU"/>
        </w:rPr>
        <w:t xml:space="preserve"> a strict policy on the use of canoe</w:t>
      </w:r>
      <w:r w:rsidR="000B5BDF" w:rsidRPr="003C3BF7">
        <w:rPr>
          <w:rFonts w:ascii="Arial" w:hAnsi="Arial" w:cs="Arial"/>
          <w:sz w:val="22"/>
          <w:szCs w:val="22"/>
          <w:lang w:val="en-AU"/>
        </w:rPr>
        <w:t>s</w:t>
      </w:r>
      <w:r w:rsidRPr="003C3BF7">
        <w:rPr>
          <w:rFonts w:ascii="Arial" w:hAnsi="Arial" w:cs="Arial"/>
          <w:sz w:val="22"/>
          <w:szCs w:val="22"/>
          <w:lang w:val="en-AU"/>
        </w:rPr>
        <w:t xml:space="preserve"> during strong and gale force wind warnings. </w:t>
      </w:r>
      <w:r w:rsidR="000B5BDF" w:rsidRPr="003C3BF7">
        <w:rPr>
          <w:rFonts w:ascii="Arial" w:hAnsi="Arial" w:cs="Arial"/>
          <w:sz w:val="22"/>
          <w:szCs w:val="22"/>
          <w:lang w:val="en-AU"/>
        </w:rPr>
        <w:t xml:space="preserve"> </w:t>
      </w:r>
    </w:p>
    <w:p w14:paraId="581CE53F" w14:textId="77777777" w:rsidR="008241BD" w:rsidRPr="003C3BF7" w:rsidRDefault="008241BD">
      <w:pPr>
        <w:spacing w:line="360" w:lineRule="auto"/>
        <w:jc w:val="both"/>
        <w:rPr>
          <w:rFonts w:ascii="Arial" w:hAnsi="Arial" w:cs="Arial"/>
          <w:sz w:val="22"/>
          <w:szCs w:val="22"/>
          <w:lang w:val="en-AU"/>
        </w:rPr>
      </w:pPr>
    </w:p>
    <w:p w14:paraId="0A59C783" w14:textId="3E1B598E" w:rsidR="00865014" w:rsidRPr="003C3BF7" w:rsidRDefault="00C518A6">
      <w:pPr>
        <w:spacing w:line="360" w:lineRule="auto"/>
        <w:jc w:val="both"/>
        <w:rPr>
          <w:rFonts w:ascii="Arial" w:hAnsi="Arial" w:cs="Arial"/>
          <w:sz w:val="22"/>
          <w:szCs w:val="22"/>
          <w:lang w:val="en-AU"/>
        </w:rPr>
      </w:pPr>
      <w:r w:rsidRPr="003C3BF7">
        <w:rPr>
          <w:rFonts w:ascii="Arial" w:hAnsi="Arial" w:cs="Arial"/>
          <w:sz w:val="22"/>
          <w:szCs w:val="22"/>
          <w:lang w:val="en-AU"/>
        </w:rPr>
        <w:t xml:space="preserve">Before each training session the coach(es) are to check the </w:t>
      </w:r>
      <w:hyperlink r:id="rId12" w:history="1">
        <w:r w:rsidRPr="0036638B">
          <w:rPr>
            <w:rStyle w:val="Hyperlink"/>
            <w:rFonts w:ascii="Arial" w:hAnsi="Arial" w:cs="Arial"/>
            <w:sz w:val="22"/>
            <w:szCs w:val="22"/>
            <w:lang w:val="en-AU"/>
          </w:rPr>
          <w:t>BOM website</w:t>
        </w:r>
      </w:hyperlink>
      <w:r w:rsidRPr="003C3BF7">
        <w:rPr>
          <w:rFonts w:ascii="Arial" w:hAnsi="Arial" w:cs="Arial"/>
          <w:sz w:val="22"/>
          <w:szCs w:val="22"/>
          <w:lang w:val="en-AU"/>
        </w:rPr>
        <w:t xml:space="preserve"> and </w:t>
      </w:r>
      <w:hyperlink r:id="rId13" w:history="1">
        <w:r w:rsidR="009D171F" w:rsidRPr="003C3BF7">
          <w:rPr>
            <w:rStyle w:val="Hyperlink"/>
            <w:rFonts w:ascii="Arial" w:hAnsi="Arial" w:cs="Arial"/>
            <w:sz w:val="22"/>
            <w:szCs w:val="22"/>
            <w:lang w:val="en-AU"/>
          </w:rPr>
          <w:t>www.seabreeze.com.au</w:t>
        </w:r>
      </w:hyperlink>
      <w:r w:rsidR="009D171F" w:rsidRPr="003C3BF7">
        <w:rPr>
          <w:rFonts w:ascii="Arial" w:hAnsi="Arial" w:cs="Arial"/>
          <w:sz w:val="22"/>
          <w:szCs w:val="22"/>
          <w:lang w:val="en-AU"/>
        </w:rPr>
        <w:t xml:space="preserve"> </w:t>
      </w:r>
      <w:r w:rsidRPr="003C3BF7">
        <w:rPr>
          <w:rFonts w:ascii="Arial" w:hAnsi="Arial" w:cs="Arial"/>
          <w:sz w:val="22"/>
          <w:szCs w:val="22"/>
          <w:lang w:val="en-AU"/>
        </w:rPr>
        <w:t>and understand wind/current/tidal conditions for the training period. </w:t>
      </w:r>
    </w:p>
    <w:p w14:paraId="3147B57F" w14:textId="77777777" w:rsidR="00C219CC" w:rsidRPr="003C3BF7" w:rsidRDefault="00C219CC">
      <w:pPr>
        <w:spacing w:line="360" w:lineRule="auto"/>
        <w:jc w:val="both"/>
        <w:rPr>
          <w:rFonts w:ascii="Arial" w:hAnsi="Arial" w:cs="Arial"/>
          <w:sz w:val="22"/>
          <w:szCs w:val="22"/>
          <w:lang w:val="en-AU"/>
        </w:rPr>
      </w:pPr>
    </w:p>
    <w:p w14:paraId="270A98DD" w14:textId="77777777" w:rsidR="00C219CC" w:rsidRPr="003C3BF7" w:rsidRDefault="00C219CC" w:rsidP="00C219CC">
      <w:pPr>
        <w:spacing w:line="360" w:lineRule="auto"/>
        <w:rPr>
          <w:rFonts w:ascii="Arial" w:hAnsi="Arial" w:cs="Arial"/>
          <w:sz w:val="22"/>
          <w:szCs w:val="22"/>
          <w:lang w:val="en-AU"/>
        </w:rPr>
      </w:pPr>
      <w:r w:rsidRPr="003C3BF7">
        <w:rPr>
          <w:rFonts w:ascii="Arial" w:hAnsi="Arial" w:cs="Arial"/>
          <w:sz w:val="22"/>
          <w:szCs w:val="22"/>
          <w:lang w:val="en-AU"/>
        </w:rPr>
        <w:t xml:space="preserve">The Bureau of Meteorology (BOM) uses the Beauford Wind Scale to measure wind.  Follow this link to see the BOM wind definitions:  </w:t>
      </w:r>
    </w:p>
    <w:p w14:paraId="5C9713F3" w14:textId="77777777" w:rsidR="00C219CC" w:rsidRPr="003C3BF7" w:rsidRDefault="000303FC" w:rsidP="00C219CC">
      <w:pPr>
        <w:spacing w:line="360" w:lineRule="auto"/>
        <w:rPr>
          <w:rFonts w:ascii="Arial" w:hAnsi="Arial" w:cs="Arial"/>
          <w:sz w:val="22"/>
          <w:szCs w:val="22"/>
          <w:lang w:val="en-AU"/>
        </w:rPr>
      </w:pPr>
      <w:hyperlink r:id="rId14" w:history="1">
        <w:r w:rsidR="00C219CC" w:rsidRPr="003C3BF7">
          <w:rPr>
            <w:rStyle w:val="Hyperlink"/>
            <w:rFonts w:ascii="Arial" w:hAnsi="Arial" w:cs="Arial"/>
            <w:sz w:val="22"/>
            <w:szCs w:val="22"/>
            <w:lang w:val="en-AU"/>
          </w:rPr>
          <w:t>http://www.bom.gov.au/lam/glossary/beaufort.shtml</w:t>
        </w:r>
      </w:hyperlink>
      <w:r w:rsidR="00C219CC" w:rsidRPr="003C3BF7">
        <w:rPr>
          <w:rFonts w:ascii="Arial" w:hAnsi="Arial" w:cs="Arial"/>
          <w:sz w:val="22"/>
          <w:szCs w:val="22"/>
          <w:lang w:val="en-AU"/>
        </w:rPr>
        <w:t xml:space="preserve">  </w:t>
      </w:r>
    </w:p>
    <w:p w14:paraId="5884F91A" w14:textId="77777777" w:rsidR="00842E45" w:rsidRPr="003C3BF7" w:rsidRDefault="00842E45" w:rsidP="00C219CC">
      <w:pPr>
        <w:spacing w:line="360" w:lineRule="auto"/>
        <w:rPr>
          <w:rFonts w:ascii="Arial" w:hAnsi="Arial" w:cs="Arial"/>
          <w:sz w:val="22"/>
          <w:szCs w:val="22"/>
          <w:lang w:val="en-AU"/>
        </w:rPr>
      </w:pPr>
    </w:p>
    <w:p w14:paraId="37856F1C" w14:textId="01858366" w:rsidR="00C219CC" w:rsidRPr="003C3BF7" w:rsidRDefault="00C219CC" w:rsidP="00C219CC">
      <w:pPr>
        <w:spacing w:line="360" w:lineRule="auto"/>
        <w:rPr>
          <w:rFonts w:ascii="Arial" w:hAnsi="Arial" w:cs="Arial"/>
          <w:sz w:val="22"/>
          <w:szCs w:val="22"/>
          <w:lang w:val="en-AU"/>
        </w:rPr>
      </w:pPr>
      <w:r w:rsidRPr="003C3BF7">
        <w:rPr>
          <w:rFonts w:ascii="Arial" w:hAnsi="Arial" w:cs="Arial"/>
          <w:sz w:val="22"/>
          <w:szCs w:val="22"/>
          <w:lang w:val="en-AU"/>
        </w:rPr>
        <w:t xml:space="preserve">More specifically the BOM Marine Weather Definitions (follow the link):  </w:t>
      </w:r>
      <w:hyperlink r:id="rId15" w:history="1">
        <w:r w:rsidR="0036638B">
          <w:rPr>
            <w:rStyle w:val="Hyperlink"/>
          </w:rPr>
          <w:t>Wind - Reference material - Marine Knowledge Centre (bom.gov.au)</w:t>
        </w:r>
      </w:hyperlink>
      <w:r w:rsidR="0036638B">
        <w:t xml:space="preserve"> </w:t>
      </w:r>
      <w:r w:rsidRPr="003C3BF7">
        <w:rPr>
          <w:rFonts w:ascii="Arial" w:hAnsi="Arial" w:cs="Arial"/>
          <w:sz w:val="22"/>
          <w:szCs w:val="22"/>
          <w:lang w:val="en-AU"/>
        </w:rPr>
        <w:t>defines the following:</w:t>
      </w:r>
    </w:p>
    <w:p w14:paraId="63E32614" w14:textId="77777777" w:rsidR="00C219CC" w:rsidRPr="003C3BF7" w:rsidRDefault="00C219CC" w:rsidP="00C219CC">
      <w:pPr>
        <w:numPr>
          <w:ilvl w:val="0"/>
          <w:numId w:val="32"/>
        </w:numPr>
        <w:spacing w:line="360" w:lineRule="auto"/>
        <w:rPr>
          <w:rFonts w:ascii="Arial" w:hAnsi="Arial" w:cs="Arial"/>
          <w:sz w:val="22"/>
          <w:szCs w:val="22"/>
          <w:lang w:val="en-AU"/>
        </w:rPr>
      </w:pPr>
      <w:r w:rsidRPr="003C3BF7">
        <w:rPr>
          <w:rFonts w:ascii="Arial" w:hAnsi="Arial" w:cs="Arial"/>
          <w:iCs/>
          <w:sz w:val="22"/>
          <w:szCs w:val="22"/>
          <w:lang w:val="en-AU"/>
        </w:rPr>
        <w:t>Strong wind warning:</w:t>
      </w:r>
      <w:r w:rsidRPr="003C3BF7">
        <w:rPr>
          <w:rFonts w:ascii="Arial" w:hAnsi="Arial" w:cs="Arial"/>
          <w:sz w:val="22"/>
          <w:szCs w:val="22"/>
          <w:lang w:val="en-AU"/>
        </w:rPr>
        <w:t xml:space="preserve"> 26 to 33 knots</w:t>
      </w:r>
    </w:p>
    <w:p w14:paraId="1C38BDCF" w14:textId="77777777" w:rsidR="00C219CC" w:rsidRPr="003C3BF7" w:rsidRDefault="00C219CC" w:rsidP="00C219CC">
      <w:pPr>
        <w:numPr>
          <w:ilvl w:val="0"/>
          <w:numId w:val="32"/>
        </w:numPr>
        <w:spacing w:line="360" w:lineRule="auto"/>
        <w:rPr>
          <w:rFonts w:ascii="Arial" w:hAnsi="Arial" w:cs="Arial"/>
          <w:sz w:val="22"/>
          <w:szCs w:val="22"/>
          <w:lang w:val="en-AU"/>
        </w:rPr>
      </w:pPr>
      <w:r w:rsidRPr="003C3BF7">
        <w:rPr>
          <w:rFonts w:ascii="Arial" w:hAnsi="Arial" w:cs="Arial"/>
          <w:iCs/>
          <w:sz w:val="22"/>
          <w:szCs w:val="22"/>
          <w:lang w:val="en-AU"/>
        </w:rPr>
        <w:t>Gale warning:</w:t>
      </w:r>
      <w:r w:rsidRPr="003C3BF7">
        <w:rPr>
          <w:rFonts w:ascii="Arial" w:hAnsi="Arial" w:cs="Arial"/>
          <w:sz w:val="22"/>
          <w:szCs w:val="22"/>
          <w:lang w:val="en-AU"/>
        </w:rPr>
        <w:t xml:space="preserve"> 34 to 47 knots</w:t>
      </w:r>
    </w:p>
    <w:p w14:paraId="47D6814B" w14:textId="77777777" w:rsidR="00C219CC" w:rsidRPr="003C3BF7" w:rsidRDefault="00C219CC" w:rsidP="00C219CC">
      <w:pPr>
        <w:numPr>
          <w:ilvl w:val="0"/>
          <w:numId w:val="32"/>
        </w:numPr>
        <w:spacing w:line="360" w:lineRule="auto"/>
        <w:rPr>
          <w:rFonts w:ascii="Arial" w:hAnsi="Arial" w:cs="Arial"/>
          <w:sz w:val="22"/>
          <w:szCs w:val="22"/>
          <w:lang w:val="en-AU"/>
        </w:rPr>
      </w:pPr>
      <w:r w:rsidRPr="003C3BF7">
        <w:rPr>
          <w:rFonts w:ascii="Arial" w:hAnsi="Arial" w:cs="Arial"/>
          <w:iCs/>
          <w:sz w:val="22"/>
          <w:szCs w:val="22"/>
          <w:lang w:val="en-AU"/>
        </w:rPr>
        <w:t>Storm force wind warning:</w:t>
      </w:r>
      <w:r w:rsidRPr="003C3BF7">
        <w:rPr>
          <w:rFonts w:ascii="Arial" w:hAnsi="Arial" w:cs="Arial"/>
          <w:sz w:val="22"/>
          <w:szCs w:val="22"/>
          <w:lang w:val="en-AU"/>
        </w:rPr>
        <w:t xml:space="preserve"> 48 to 63 knots</w:t>
      </w:r>
    </w:p>
    <w:p w14:paraId="0B2B04F3" w14:textId="77777777" w:rsidR="00C219CC" w:rsidRPr="003C3BF7" w:rsidRDefault="00C219CC" w:rsidP="00C219CC">
      <w:pPr>
        <w:numPr>
          <w:ilvl w:val="0"/>
          <w:numId w:val="32"/>
        </w:numPr>
        <w:spacing w:line="360" w:lineRule="auto"/>
        <w:rPr>
          <w:rFonts w:ascii="Arial" w:hAnsi="Arial" w:cs="Arial"/>
          <w:sz w:val="22"/>
          <w:szCs w:val="22"/>
          <w:lang w:val="en-AU"/>
        </w:rPr>
      </w:pPr>
      <w:r w:rsidRPr="003C3BF7">
        <w:rPr>
          <w:rFonts w:ascii="Arial" w:hAnsi="Arial" w:cs="Arial"/>
          <w:iCs/>
          <w:sz w:val="22"/>
          <w:szCs w:val="22"/>
          <w:lang w:val="en-AU"/>
        </w:rPr>
        <w:t>Hurricane force wind warning:</w:t>
      </w:r>
      <w:r w:rsidRPr="003C3BF7">
        <w:rPr>
          <w:rFonts w:ascii="Arial" w:hAnsi="Arial" w:cs="Arial"/>
          <w:sz w:val="22"/>
          <w:szCs w:val="22"/>
          <w:lang w:val="en-AU"/>
        </w:rPr>
        <w:t xml:space="preserve"> 64 knots or more</w:t>
      </w:r>
    </w:p>
    <w:p w14:paraId="0C698492" w14:textId="77777777" w:rsidR="00C518A6" w:rsidRPr="003C3BF7" w:rsidRDefault="00C518A6">
      <w:pPr>
        <w:spacing w:line="360" w:lineRule="auto"/>
        <w:jc w:val="both"/>
        <w:rPr>
          <w:rFonts w:ascii="Arial" w:hAnsi="Arial" w:cs="Arial"/>
          <w:sz w:val="22"/>
          <w:szCs w:val="22"/>
          <w:lang w:val="en-AU"/>
        </w:rPr>
      </w:pPr>
    </w:p>
    <w:p w14:paraId="470F818C" w14:textId="77777777" w:rsidR="00C518A6" w:rsidRPr="003C3BF7" w:rsidRDefault="00FA623B">
      <w:pPr>
        <w:spacing w:line="360" w:lineRule="auto"/>
        <w:jc w:val="both"/>
        <w:rPr>
          <w:rFonts w:ascii="Arial" w:hAnsi="Arial" w:cs="Arial"/>
          <w:sz w:val="22"/>
          <w:szCs w:val="22"/>
          <w:lang w:val="en-AU"/>
        </w:rPr>
      </w:pPr>
      <w:r w:rsidRPr="003C3BF7">
        <w:rPr>
          <w:rFonts w:ascii="Arial" w:hAnsi="Arial" w:cs="Arial"/>
          <w:sz w:val="22"/>
          <w:szCs w:val="22"/>
          <w:lang w:val="en-AU"/>
        </w:rPr>
        <w:t xml:space="preserve">As previously documented, in certain situations the final decision in relation to paddling, will be made by the designated coach or the steerer/captain of the canoe.  This is particularly important in adverse conditions as the steerer/captain is responsible for the safety of the crew and vessel.  The steerer/captains directions/commands are to be strictly adhered to at all times.  </w:t>
      </w:r>
    </w:p>
    <w:p w14:paraId="0C9CDC6F" w14:textId="77777777" w:rsidR="008241BD" w:rsidRPr="003C3BF7" w:rsidRDefault="008241BD" w:rsidP="00536B75">
      <w:pPr>
        <w:spacing w:line="360" w:lineRule="auto"/>
        <w:rPr>
          <w:rFonts w:ascii="Arial" w:hAnsi="Arial" w:cs="Arial"/>
          <w:sz w:val="22"/>
          <w:szCs w:val="22"/>
          <w:u w:val="single"/>
          <w:lang w:val="en-AU"/>
        </w:rPr>
      </w:pPr>
      <w:bookmarkStart w:id="43" w:name="_Toc386288880"/>
      <w:bookmarkStart w:id="44" w:name="_Toc386288919"/>
      <w:bookmarkStart w:id="45" w:name="_Toc465607006"/>
    </w:p>
    <w:p w14:paraId="77B7B8AE" w14:textId="32A55AE5" w:rsidR="00865014" w:rsidRPr="003C3BF7" w:rsidRDefault="00865014" w:rsidP="00536B75">
      <w:pPr>
        <w:spacing w:line="360" w:lineRule="auto"/>
        <w:rPr>
          <w:rFonts w:ascii="Arial" w:hAnsi="Arial" w:cs="Arial"/>
          <w:b/>
          <w:bCs/>
          <w:u w:val="single"/>
          <w:lang w:val="en-AU"/>
        </w:rPr>
      </w:pPr>
      <w:r w:rsidRPr="003C3BF7">
        <w:rPr>
          <w:rFonts w:ascii="Arial" w:hAnsi="Arial" w:cs="Arial"/>
          <w:b/>
          <w:bCs/>
          <w:u w:val="single"/>
          <w:lang w:val="en-AU"/>
        </w:rPr>
        <w:t>Gale Force Warning</w:t>
      </w:r>
      <w:bookmarkEnd w:id="43"/>
      <w:bookmarkEnd w:id="44"/>
      <w:bookmarkEnd w:id="45"/>
    </w:p>
    <w:p w14:paraId="2E01A139" w14:textId="023EA75D" w:rsidR="005F5C28" w:rsidRPr="003C3BF7" w:rsidRDefault="005F5C28" w:rsidP="00536B75">
      <w:pPr>
        <w:spacing w:line="360" w:lineRule="auto"/>
        <w:rPr>
          <w:rFonts w:ascii="Arial" w:hAnsi="Arial" w:cs="Arial"/>
          <w:sz w:val="22"/>
          <w:szCs w:val="22"/>
          <w:lang w:val="en-AU"/>
        </w:rPr>
      </w:pPr>
      <w:r w:rsidRPr="003C3BF7">
        <w:rPr>
          <w:rFonts w:ascii="Arial" w:hAnsi="Arial" w:cs="Arial"/>
          <w:sz w:val="22"/>
          <w:szCs w:val="22"/>
          <w:lang w:val="en-AU"/>
        </w:rPr>
        <w:t>Under no circumstances are canoe</w:t>
      </w:r>
      <w:r w:rsidR="00C46315" w:rsidRPr="003C3BF7">
        <w:rPr>
          <w:rFonts w:ascii="Arial" w:hAnsi="Arial" w:cs="Arial"/>
          <w:sz w:val="22"/>
          <w:szCs w:val="22"/>
          <w:lang w:val="en-AU"/>
        </w:rPr>
        <w:t>s</w:t>
      </w:r>
      <w:r w:rsidR="009D171F" w:rsidRPr="003C3BF7">
        <w:rPr>
          <w:rFonts w:ascii="Arial" w:hAnsi="Arial" w:cs="Arial"/>
          <w:sz w:val="22"/>
          <w:szCs w:val="22"/>
          <w:lang w:val="en-AU"/>
        </w:rPr>
        <w:t xml:space="preserve"> to be put </w:t>
      </w:r>
      <w:r w:rsidR="00606FC5" w:rsidRPr="003C3BF7">
        <w:rPr>
          <w:rFonts w:ascii="Arial" w:hAnsi="Arial" w:cs="Arial"/>
          <w:sz w:val="22"/>
          <w:szCs w:val="22"/>
          <w:lang w:val="en-AU"/>
        </w:rPr>
        <w:t>into</w:t>
      </w:r>
      <w:r w:rsidR="009D171F" w:rsidRPr="003C3BF7">
        <w:rPr>
          <w:rFonts w:ascii="Arial" w:hAnsi="Arial" w:cs="Arial"/>
          <w:sz w:val="22"/>
          <w:szCs w:val="22"/>
          <w:lang w:val="en-AU"/>
        </w:rPr>
        <w:t xml:space="preserve"> the water. </w:t>
      </w:r>
    </w:p>
    <w:p w14:paraId="2B6AC80D" w14:textId="77777777" w:rsidR="008241BD" w:rsidRPr="003C3BF7" w:rsidRDefault="008241BD" w:rsidP="00536B75">
      <w:pPr>
        <w:spacing w:line="360" w:lineRule="auto"/>
        <w:rPr>
          <w:rFonts w:ascii="Arial" w:hAnsi="Arial" w:cs="Arial"/>
          <w:sz w:val="22"/>
          <w:szCs w:val="22"/>
          <w:lang w:val="en-AU"/>
        </w:rPr>
      </w:pPr>
    </w:p>
    <w:p w14:paraId="0F92D8C8" w14:textId="77777777" w:rsidR="00865014" w:rsidRPr="003C3BF7" w:rsidRDefault="00865014" w:rsidP="00536B75">
      <w:pPr>
        <w:spacing w:line="360" w:lineRule="auto"/>
        <w:rPr>
          <w:rFonts w:ascii="Arial" w:hAnsi="Arial" w:cs="Arial"/>
          <w:b/>
          <w:bCs/>
          <w:u w:val="single"/>
          <w:lang w:val="en-AU"/>
        </w:rPr>
      </w:pPr>
      <w:bookmarkStart w:id="46" w:name="_Toc386288881"/>
      <w:bookmarkStart w:id="47" w:name="_Toc386288920"/>
      <w:bookmarkStart w:id="48" w:name="_Toc465607007"/>
      <w:r w:rsidRPr="003C3BF7">
        <w:rPr>
          <w:rFonts w:ascii="Arial" w:hAnsi="Arial" w:cs="Arial"/>
          <w:b/>
          <w:bCs/>
          <w:u w:val="single"/>
          <w:lang w:val="en-AU"/>
        </w:rPr>
        <w:t>Strong Wind Warning</w:t>
      </w:r>
      <w:bookmarkEnd w:id="46"/>
      <w:bookmarkEnd w:id="47"/>
      <w:bookmarkEnd w:id="48"/>
    </w:p>
    <w:p w14:paraId="0F9338AA" w14:textId="77777777" w:rsidR="00865014" w:rsidRPr="003C3BF7" w:rsidRDefault="00865014" w:rsidP="005D423E">
      <w:pPr>
        <w:spacing w:line="360" w:lineRule="auto"/>
        <w:rPr>
          <w:rFonts w:ascii="Arial" w:hAnsi="Arial" w:cs="Arial"/>
          <w:sz w:val="22"/>
          <w:szCs w:val="22"/>
          <w:lang w:val="en-AU"/>
        </w:rPr>
      </w:pPr>
      <w:r w:rsidRPr="003C3BF7">
        <w:rPr>
          <w:rFonts w:ascii="Arial" w:hAnsi="Arial" w:cs="Arial"/>
          <w:sz w:val="22"/>
          <w:szCs w:val="22"/>
          <w:lang w:val="en-AU"/>
        </w:rPr>
        <w:t>In the event of a strong wind warning by local authorities, the following procedures must be put in place for all paddling activities:</w:t>
      </w:r>
    </w:p>
    <w:p w14:paraId="1DF19A97" w14:textId="77777777" w:rsidR="00865014" w:rsidRPr="003C3BF7" w:rsidRDefault="00865014" w:rsidP="00865014">
      <w:pPr>
        <w:numPr>
          <w:ilvl w:val="0"/>
          <w:numId w:val="43"/>
        </w:numPr>
        <w:spacing w:line="360" w:lineRule="auto"/>
        <w:rPr>
          <w:rFonts w:ascii="Arial" w:hAnsi="Arial" w:cs="Arial"/>
          <w:sz w:val="22"/>
          <w:szCs w:val="22"/>
          <w:lang w:val="en-AU"/>
        </w:rPr>
      </w:pPr>
      <w:r w:rsidRPr="003C3BF7">
        <w:rPr>
          <w:rFonts w:ascii="Arial" w:hAnsi="Arial" w:cs="Arial"/>
          <w:sz w:val="22"/>
          <w:szCs w:val="22"/>
          <w:lang w:val="en-AU"/>
        </w:rPr>
        <w:t>A risk assessment must be completed and recorded by the club coach(es) before the paddling session</w:t>
      </w:r>
    </w:p>
    <w:p w14:paraId="58C45B9C" w14:textId="77777777" w:rsidR="00865014" w:rsidRPr="003C3BF7" w:rsidRDefault="00865014" w:rsidP="00865014">
      <w:pPr>
        <w:numPr>
          <w:ilvl w:val="0"/>
          <w:numId w:val="43"/>
        </w:numPr>
        <w:spacing w:line="360" w:lineRule="auto"/>
        <w:rPr>
          <w:rFonts w:ascii="Arial" w:hAnsi="Arial" w:cs="Arial"/>
          <w:sz w:val="22"/>
          <w:szCs w:val="22"/>
          <w:lang w:val="en-AU"/>
        </w:rPr>
      </w:pPr>
      <w:r w:rsidRPr="003C3BF7">
        <w:rPr>
          <w:rFonts w:ascii="Arial" w:hAnsi="Arial" w:cs="Arial"/>
          <w:sz w:val="22"/>
          <w:szCs w:val="22"/>
          <w:lang w:val="en-AU"/>
        </w:rPr>
        <w:t>Risks must be assessed, maritime rules considered and potential risks deemed to be minimal.</w:t>
      </w:r>
    </w:p>
    <w:p w14:paraId="7FFB57D2" w14:textId="77777777" w:rsidR="00865014" w:rsidRPr="003C3BF7" w:rsidRDefault="00865014" w:rsidP="00865014">
      <w:pPr>
        <w:spacing w:line="360" w:lineRule="auto"/>
        <w:ind w:left="360"/>
        <w:rPr>
          <w:rFonts w:ascii="Arial" w:hAnsi="Arial" w:cs="Arial"/>
          <w:sz w:val="22"/>
          <w:szCs w:val="22"/>
          <w:lang w:val="en-AU"/>
        </w:rPr>
      </w:pPr>
    </w:p>
    <w:p w14:paraId="6864FF8F" w14:textId="06AA95AF" w:rsidR="00865014" w:rsidRPr="003C3BF7" w:rsidRDefault="00D77C22" w:rsidP="00865014">
      <w:pPr>
        <w:spacing w:line="360" w:lineRule="auto"/>
        <w:rPr>
          <w:rFonts w:ascii="Arial" w:hAnsi="Arial" w:cs="Arial"/>
          <w:sz w:val="22"/>
          <w:szCs w:val="22"/>
          <w:lang w:val="en-AU"/>
        </w:rPr>
      </w:pPr>
      <w:r w:rsidRPr="003C3BF7">
        <w:rPr>
          <w:rFonts w:ascii="Arial" w:hAnsi="Arial" w:cs="Arial"/>
          <w:sz w:val="22"/>
          <w:szCs w:val="22"/>
          <w:lang w:val="en-AU"/>
        </w:rPr>
        <w:t>Hekili OCC has</w:t>
      </w:r>
      <w:r w:rsidR="00427F1C" w:rsidRPr="003C3BF7">
        <w:rPr>
          <w:rFonts w:ascii="Arial" w:hAnsi="Arial" w:cs="Arial"/>
          <w:sz w:val="22"/>
          <w:szCs w:val="22"/>
          <w:lang w:val="en-AU"/>
        </w:rPr>
        <w:t xml:space="preserve"> access to protected</w:t>
      </w:r>
      <w:r w:rsidR="006D3076" w:rsidRPr="003C3BF7">
        <w:rPr>
          <w:rFonts w:ascii="Arial" w:hAnsi="Arial" w:cs="Arial"/>
          <w:sz w:val="22"/>
          <w:szCs w:val="22"/>
          <w:lang w:val="en-AU"/>
        </w:rPr>
        <w:t xml:space="preserve"> (smooth and partially smooth</w:t>
      </w:r>
      <w:r w:rsidR="00427F1C" w:rsidRPr="003C3BF7">
        <w:rPr>
          <w:rFonts w:ascii="Arial" w:hAnsi="Arial" w:cs="Arial"/>
          <w:sz w:val="22"/>
          <w:szCs w:val="22"/>
          <w:lang w:val="en-AU"/>
        </w:rPr>
        <w:t xml:space="preserve"> waters </w:t>
      </w:r>
      <w:r w:rsidR="00865014" w:rsidRPr="003C3BF7">
        <w:rPr>
          <w:rFonts w:ascii="Arial" w:hAnsi="Arial" w:cs="Arial"/>
          <w:sz w:val="22"/>
          <w:szCs w:val="22"/>
          <w:lang w:val="en-AU"/>
        </w:rPr>
        <w:t>located:</w:t>
      </w:r>
      <w:r w:rsidR="006D3076" w:rsidRPr="003C3BF7">
        <w:rPr>
          <w:rFonts w:ascii="Arial" w:hAnsi="Arial" w:cs="Arial"/>
          <w:sz w:val="22"/>
          <w:szCs w:val="22"/>
          <w:lang w:val="en-AU"/>
        </w:rPr>
        <w:t xml:space="preserve"> </w:t>
      </w:r>
    </w:p>
    <w:p w14:paraId="05ACFCED" w14:textId="77777777" w:rsidR="00865014" w:rsidRPr="003C3BF7" w:rsidRDefault="00865014" w:rsidP="00865014">
      <w:pPr>
        <w:numPr>
          <w:ilvl w:val="0"/>
          <w:numId w:val="44"/>
        </w:numPr>
        <w:spacing w:line="360" w:lineRule="auto"/>
        <w:rPr>
          <w:rFonts w:ascii="Arial" w:hAnsi="Arial" w:cs="Arial"/>
          <w:sz w:val="22"/>
          <w:szCs w:val="22"/>
          <w:lang w:val="en-AU"/>
        </w:rPr>
      </w:pPr>
      <w:r w:rsidRPr="003C3BF7">
        <w:rPr>
          <w:rFonts w:ascii="Arial" w:hAnsi="Arial" w:cs="Arial"/>
          <w:sz w:val="22"/>
          <w:szCs w:val="22"/>
          <w:lang w:val="en-AU"/>
        </w:rPr>
        <w:t xml:space="preserve">In the YKBC Marina.  This is fully protected from the ocean by a rock sea wall.  </w:t>
      </w:r>
    </w:p>
    <w:p w14:paraId="586FB9C2" w14:textId="77777777" w:rsidR="00865014" w:rsidRPr="003C3BF7" w:rsidRDefault="00865014" w:rsidP="00865014">
      <w:pPr>
        <w:numPr>
          <w:ilvl w:val="0"/>
          <w:numId w:val="44"/>
        </w:numPr>
        <w:spacing w:line="360" w:lineRule="auto"/>
        <w:rPr>
          <w:rFonts w:ascii="Arial" w:hAnsi="Arial" w:cs="Arial"/>
          <w:sz w:val="22"/>
          <w:szCs w:val="22"/>
          <w:lang w:val="en-AU"/>
        </w:rPr>
      </w:pPr>
      <w:r w:rsidRPr="003C3BF7">
        <w:rPr>
          <w:rFonts w:ascii="Arial" w:hAnsi="Arial" w:cs="Arial"/>
          <w:sz w:val="22"/>
          <w:szCs w:val="22"/>
          <w:lang w:val="en-AU"/>
        </w:rPr>
        <w:t xml:space="preserve">Within the area defined by Half Moon Creek – Yorkeys Knob point – Trinity Beach – Western most point of Double Island.  </w:t>
      </w:r>
    </w:p>
    <w:p w14:paraId="604F5700" w14:textId="593CFDDD" w:rsidR="00C516F4" w:rsidRPr="003C3BF7" w:rsidRDefault="00C516F4" w:rsidP="00865014">
      <w:pPr>
        <w:numPr>
          <w:ilvl w:val="0"/>
          <w:numId w:val="44"/>
        </w:numPr>
        <w:spacing w:line="360" w:lineRule="auto"/>
        <w:rPr>
          <w:rFonts w:ascii="Arial" w:hAnsi="Arial" w:cs="Arial"/>
          <w:sz w:val="22"/>
          <w:szCs w:val="22"/>
          <w:lang w:val="en-AU"/>
        </w:rPr>
      </w:pPr>
      <w:r w:rsidRPr="003C3BF7">
        <w:rPr>
          <w:rFonts w:ascii="Arial" w:hAnsi="Arial" w:cs="Arial"/>
          <w:sz w:val="22"/>
          <w:szCs w:val="22"/>
          <w:lang w:val="en-AU"/>
        </w:rPr>
        <w:t>Within Half Moon Creek</w:t>
      </w:r>
    </w:p>
    <w:p w14:paraId="13E3F655" w14:textId="4131473D" w:rsidR="006D3076" w:rsidRPr="003C3BF7" w:rsidRDefault="006D3076" w:rsidP="00865014">
      <w:pPr>
        <w:numPr>
          <w:ilvl w:val="0"/>
          <w:numId w:val="44"/>
        </w:numPr>
        <w:spacing w:line="360" w:lineRule="auto"/>
        <w:rPr>
          <w:rFonts w:ascii="Arial" w:hAnsi="Arial" w:cs="Arial"/>
          <w:sz w:val="22"/>
          <w:szCs w:val="22"/>
          <w:lang w:val="en-AU"/>
        </w:rPr>
      </w:pPr>
      <w:r w:rsidRPr="003C3BF7">
        <w:rPr>
          <w:rFonts w:ascii="Arial" w:hAnsi="Arial" w:cs="Arial"/>
          <w:sz w:val="22"/>
          <w:szCs w:val="22"/>
          <w:lang w:val="en-AU"/>
        </w:rPr>
        <w:t>Refer to the map at Section 4.1</w:t>
      </w:r>
    </w:p>
    <w:p w14:paraId="51362104" w14:textId="77777777" w:rsidR="00C518A6" w:rsidRPr="003C3BF7" w:rsidRDefault="00C518A6" w:rsidP="005D423E">
      <w:pPr>
        <w:spacing w:line="360" w:lineRule="auto"/>
        <w:rPr>
          <w:rFonts w:ascii="Arial" w:hAnsi="Arial" w:cs="Arial"/>
          <w:sz w:val="22"/>
          <w:szCs w:val="22"/>
          <w:lang w:val="en-AU"/>
        </w:rPr>
      </w:pPr>
    </w:p>
    <w:p w14:paraId="249D729E" w14:textId="43D5B2D2" w:rsidR="00577A57" w:rsidRPr="003C3BF7" w:rsidRDefault="00577A57" w:rsidP="00FA623B">
      <w:pPr>
        <w:spacing w:line="360" w:lineRule="auto"/>
        <w:rPr>
          <w:rFonts w:ascii="Arial" w:hAnsi="Arial" w:cs="Arial"/>
          <w:sz w:val="22"/>
          <w:szCs w:val="22"/>
          <w:lang w:val="en-AU"/>
        </w:rPr>
      </w:pPr>
      <w:r w:rsidRPr="003C3BF7">
        <w:rPr>
          <w:rFonts w:ascii="Arial" w:hAnsi="Arial" w:cs="Arial"/>
          <w:sz w:val="22"/>
          <w:szCs w:val="22"/>
          <w:lang w:val="en-AU"/>
        </w:rPr>
        <w:t>OC1</w:t>
      </w:r>
      <w:r w:rsidR="00682F19" w:rsidRPr="003C3BF7">
        <w:rPr>
          <w:rFonts w:ascii="Arial" w:hAnsi="Arial" w:cs="Arial"/>
          <w:sz w:val="22"/>
          <w:szCs w:val="22"/>
          <w:lang w:val="en-AU"/>
        </w:rPr>
        <w:t xml:space="preserve">, OC2, OC3 and V1 </w:t>
      </w:r>
      <w:r w:rsidRPr="003C3BF7">
        <w:rPr>
          <w:rFonts w:ascii="Arial" w:hAnsi="Arial" w:cs="Arial"/>
          <w:sz w:val="22"/>
          <w:szCs w:val="22"/>
          <w:lang w:val="en-AU"/>
        </w:rPr>
        <w:t>paddler</w:t>
      </w:r>
      <w:r w:rsidR="000B1BB1" w:rsidRPr="003C3BF7">
        <w:rPr>
          <w:rFonts w:ascii="Arial" w:hAnsi="Arial" w:cs="Arial"/>
          <w:sz w:val="22"/>
          <w:szCs w:val="22"/>
          <w:lang w:val="en-AU"/>
        </w:rPr>
        <w:t>s</w:t>
      </w:r>
      <w:r w:rsidRPr="003C3BF7">
        <w:rPr>
          <w:rFonts w:ascii="Arial" w:hAnsi="Arial" w:cs="Arial"/>
          <w:sz w:val="22"/>
          <w:szCs w:val="22"/>
          <w:lang w:val="en-AU"/>
        </w:rPr>
        <w:t xml:space="preserve"> must adhere to the same rules </w:t>
      </w:r>
      <w:r w:rsidR="000B1BB1" w:rsidRPr="003C3BF7">
        <w:rPr>
          <w:rFonts w:ascii="Arial" w:hAnsi="Arial" w:cs="Arial"/>
          <w:sz w:val="22"/>
          <w:szCs w:val="22"/>
          <w:lang w:val="en-AU"/>
        </w:rPr>
        <w:t xml:space="preserve">as OC6 paddlers </w:t>
      </w:r>
      <w:r w:rsidRPr="003C3BF7">
        <w:rPr>
          <w:rFonts w:ascii="Arial" w:hAnsi="Arial" w:cs="Arial"/>
          <w:sz w:val="22"/>
          <w:szCs w:val="22"/>
          <w:lang w:val="en-AU"/>
        </w:rPr>
        <w:t xml:space="preserve">and </w:t>
      </w:r>
      <w:r w:rsidR="000B1BB1" w:rsidRPr="003C3BF7">
        <w:rPr>
          <w:rFonts w:ascii="Arial" w:hAnsi="Arial" w:cs="Arial"/>
          <w:sz w:val="22"/>
          <w:szCs w:val="22"/>
          <w:lang w:val="en-AU"/>
        </w:rPr>
        <w:t xml:space="preserve">must </w:t>
      </w:r>
      <w:r w:rsidRPr="003C3BF7">
        <w:rPr>
          <w:rFonts w:ascii="Arial" w:hAnsi="Arial" w:cs="Arial"/>
          <w:sz w:val="22"/>
          <w:szCs w:val="22"/>
          <w:lang w:val="en-AU"/>
        </w:rPr>
        <w:t>check the BOM accordingly</w:t>
      </w:r>
      <w:r w:rsidR="005D423E" w:rsidRPr="003C3BF7">
        <w:rPr>
          <w:rFonts w:ascii="Arial" w:hAnsi="Arial" w:cs="Arial"/>
          <w:sz w:val="22"/>
          <w:szCs w:val="22"/>
          <w:lang w:val="en-AU"/>
        </w:rPr>
        <w:t>.</w:t>
      </w:r>
      <w:r w:rsidRPr="003C3BF7">
        <w:rPr>
          <w:rFonts w:ascii="Arial" w:hAnsi="Arial" w:cs="Arial"/>
          <w:sz w:val="22"/>
          <w:szCs w:val="22"/>
          <w:lang w:val="en-AU"/>
        </w:rPr>
        <w:t xml:space="preserve"> </w:t>
      </w:r>
      <w:r w:rsidR="005D423E" w:rsidRPr="003C3BF7">
        <w:rPr>
          <w:rFonts w:ascii="Arial" w:hAnsi="Arial" w:cs="Arial"/>
          <w:sz w:val="22"/>
          <w:szCs w:val="22"/>
          <w:lang w:val="en-AU"/>
        </w:rPr>
        <w:t xml:space="preserve"> </w:t>
      </w:r>
      <w:r w:rsidR="00682F19" w:rsidRPr="003C3BF7">
        <w:rPr>
          <w:rFonts w:ascii="Arial" w:hAnsi="Arial" w:cs="Arial"/>
          <w:sz w:val="22"/>
          <w:szCs w:val="22"/>
          <w:lang w:val="en-AU"/>
        </w:rPr>
        <w:t>OC1, OC2, OC3 and V1</w:t>
      </w:r>
      <w:r w:rsidR="005D423E" w:rsidRPr="003C3BF7">
        <w:rPr>
          <w:rFonts w:ascii="Arial" w:hAnsi="Arial" w:cs="Arial"/>
          <w:sz w:val="22"/>
          <w:szCs w:val="22"/>
          <w:lang w:val="en-AU"/>
        </w:rPr>
        <w:t xml:space="preserve"> paddlers must </w:t>
      </w:r>
      <w:r w:rsidRPr="003C3BF7">
        <w:rPr>
          <w:rFonts w:ascii="Arial" w:hAnsi="Arial" w:cs="Arial"/>
          <w:sz w:val="22"/>
          <w:szCs w:val="22"/>
          <w:lang w:val="en-AU"/>
        </w:rPr>
        <w:t xml:space="preserve">be responsible for </w:t>
      </w:r>
      <w:r w:rsidR="005D423E" w:rsidRPr="003C3BF7">
        <w:rPr>
          <w:rFonts w:ascii="Arial" w:hAnsi="Arial" w:cs="Arial"/>
          <w:sz w:val="22"/>
          <w:szCs w:val="22"/>
          <w:lang w:val="en-AU"/>
        </w:rPr>
        <w:t>their</w:t>
      </w:r>
      <w:r w:rsidRPr="003C3BF7">
        <w:rPr>
          <w:rFonts w:ascii="Arial" w:hAnsi="Arial" w:cs="Arial"/>
          <w:sz w:val="22"/>
          <w:szCs w:val="22"/>
          <w:lang w:val="en-AU"/>
        </w:rPr>
        <w:t xml:space="preserve"> own actions. </w:t>
      </w:r>
    </w:p>
    <w:p w14:paraId="6AD4E95E" w14:textId="77777777" w:rsidR="005F5C28" w:rsidRPr="003C3BF7" w:rsidRDefault="009A5BB1" w:rsidP="00956BEC">
      <w:pPr>
        <w:pStyle w:val="Heading1"/>
        <w:numPr>
          <w:ilvl w:val="1"/>
          <w:numId w:val="52"/>
        </w:numPr>
        <w:ind w:hanging="792"/>
        <w:rPr>
          <w:sz w:val="24"/>
          <w:szCs w:val="24"/>
        </w:rPr>
      </w:pPr>
      <w:bookmarkStart w:id="49" w:name="_Toc386288882"/>
      <w:bookmarkStart w:id="50" w:name="_Toc386288921"/>
      <w:bookmarkStart w:id="51" w:name="_Toc465608119"/>
      <w:r w:rsidRPr="003C3BF7">
        <w:rPr>
          <w:sz w:val="24"/>
          <w:szCs w:val="24"/>
        </w:rPr>
        <w:t xml:space="preserve">Canoe </w:t>
      </w:r>
      <w:r w:rsidR="00427F1C" w:rsidRPr="003C3BF7">
        <w:rPr>
          <w:sz w:val="24"/>
          <w:szCs w:val="24"/>
        </w:rPr>
        <w:t>S</w:t>
      </w:r>
      <w:r w:rsidRPr="003C3BF7">
        <w:rPr>
          <w:sz w:val="24"/>
          <w:szCs w:val="24"/>
        </w:rPr>
        <w:t>afety</w:t>
      </w:r>
      <w:bookmarkEnd w:id="49"/>
      <w:bookmarkEnd w:id="50"/>
      <w:bookmarkEnd w:id="51"/>
    </w:p>
    <w:p w14:paraId="005CFB8D" w14:textId="497ED437" w:rsidR="00D95829" w:rsidRPr="003C3BF7" w:rsidRDefault="00D95829" w:rsidP="00D95829">
      <w:pPr>
        <w:pStyle w:val="ListParagraph"/>
        <w:numPr>
          <w:ilvl w:val="0"/>
          <w:numId w:val="47"/>
        </w:numPr>
        <w:spacing w:line="360" w:lineRule="auto"/>
        <w:jc w:val="both"/>
        <w:rPr>
          <w:rFonts w:ascii="Arial" w:hAnsi="Arial" w:cs="Arial"/>
          <w:sz w:val="22"/>
          <w:szCs w:val="22"/>
          <w:lang w:val="en-AU"/>
        </w:rPr>
      </w:pPr>
      <w:r w:rsidRPr="003C3BF7">
        <w:rPr>
          <w:rFonts w:ascii="Arial" w:hAnsi="Arial" w:cs="Arial"/>
          <w:sz w:val="22"/>
          <w:szCs w:val="22"/>
          <w:lang w:val="en-AU"/>
        </w:rPr>
        <w:t xml:space="preserve">All sessions must be logged with an on shore person and include an expected return time, this is particularly important for sessions (training or social) which occur outside the designated club training times.  </w:t>
      </w:r>
    </w:p>
    <w:p w14:paraId="790F8A97" w14:textId="1A54F2A4" w:rsidR="00D95829" w:rsidRPr="003C3BF7" w:rsidRDefault="00D95829" w:rsidP="00D95829">
      <w:pPr>
        <w:pStyle w:val="ListParagraph"/>
        <w:numPr>
          <w:ilvl w:val="0"/>
          <w:numId w:val="47"/>
        </w:numPr>
        <w:spacing w:line="360" w:lineRule="auto"/>
        <w:jc w:val="both"/>
        <w:rPr>
          <w:rFonts w:ascii="Arial" w:hAnsi="Arial" w:cs="Arial"/>
          <w:sz w:val="22"/>
          <w:szCs w:val="22"/>
          <w:lang w:val="en-AU"/>
        </w:rPr>
      </w:pPr>
      <w:r w:rsidRPr="003C3BF7">
        <w:rPr>
          <w:rFonts w:ascii="Arial" w:hAnsi="Arial" w:cs="Arial"/>
          <w:sz w:val="22"/>
          <w:szCs w:val="22"/>
          <w:lang w:val="en-AU"/>
        </w:rPr>
        <w:t xml:space="preserve">For sessions that start or finish in hours of darkness, sessions are to be carried out in areas </w:t>
      </w:r>
      <w:r w:rsidR="00C516F4" w:rsidRPr="003C3BF7">
        <w:rPr>
          <w:rFonts w:ascii="Arial" w:hAnsi="Arial" w:cs="Arial"/>
          <w:sz w:val="22"/>
          <w:szCs w:val="22"/>
          <w:lang w:val="en-AU"/>
        </w:rPr>
        <w:t xml:space="preserve">away from </w:t>
      </w:r>
      <w:r w:rsidRPr="003C3BF7">
        <w:rPr>
          <w:rFonts w:ascii="Arial" w:hAnsi="Arial" w:cs="Arial"/>
          <w:sz w:val="22"/>
          <w:szCs w:val="22"/>
          <w:lang w:val="en-AU"/>
        </w:rPr>
        <w:t>major boat traffic.</w:t>
      </w:r>
    </w:p>
    <w:p w14:paraId="6444B92A" w14:textId="77777777" w:rsidR="00D95829" w:rsidRPr="003C3BF7" w:rsidRDefault="00D95829" w:rsidP="00D95829">
      <w:pPr>
        <w:pStyle w:val="ListParagraph"/>
        <w:numPr>
          <w:ilvl w:val="0"/>
          <w:numId w:val="47"/>
        </w:numPr>
        <w:spacing w:line="360" w:lineRule="auto"/>
        <w:jc w:val="both"/>
        <w:rPr>
          <w:rFonts w:ascii="Arial" w:hAnsi="Arial" w:cs="Arial"/>
          <w:sz w:val="22"/>
          <w:szCs w:val="22"/>
          <w:lang w:val="en-AU"/>
        </w:rPr>
      </w:pPr>
      <w:r w:rsidRPr="003C3BF7">
        <w:rPr>
          <w:rFonts w:ascii="Arial" w:hAnsi="Arial" w:cs="Arial"/>
          <w:sz w:val="22"/>
          <w:szCs w:val="22"/>
          <w:lang w:val="en-AU"/>
        </w:rPr>
        <w:t>Storm covers are to be put on canoes in the event of rough conditions.  This is at the discretion of the team Coach and Captains.</w:t>
      </w:r>
    </w:p>
    <w:p w14:paraId="72428F74" w14:textId="340968F6" w:rsidR="00D95829" w:rsidRPr="003C3BF7" w:rsidRDefault="00D95829" w:rsidP="0086164B">
      <w:pPr>
        <w:pStyle w:val="ListParagraph"/>
        <w:numPr>
          <w:ilvl w:val="0"/>
          <w:numId w:val="47"/>
        </w:numPr>
        <w:spacing w:line="360" w:lineRule="auto"/>
        <w:jc w:val="both"/>
        <w:rPr>
          <w:rFonts w:ascii="Arial" w:hAnsi="Arial" w:cs="Arial"/>
          <w:sz w:val="22"/>
          <w:szCs w:val="22"/>
          <w:lang w:val="en-AU"/>
        </w:rPr>
      </w:pPr>
      <w:r w:rsidRPr="003C3BF7">
        <w:rPr>
          <w:rFonts w:ascii="Arial" w:hAnsi="Arial" w:cs="Arial"/>
          <w:sz w:val="22"/>
          <w:szCs w:val="22"/>
          <w:lang w:val="en-AU"/>
        </w:rPr>
        <w:t>The canoe rigging must be checked prior to every session and re-rigged where necessary.</w:t>
      </w:r>
    </w:p>
    <w:p w14:paraId="3F5F899F" w14:textId="1A6D99F3" w:rsidR="00D95829" w:rsidRPr="003C3BF7" w:rsidRDefault="00D95829" w:rsidP="00D95829">
      <w:pPr>
        <w:numPr>
          <w:ilvl w:val="0"/>
          <w:numId w:val="47"/>
        </w:numPr>
        <w:spacing w:line="360" w:lineRule="auto"/>
        <w:jc w:val="both"/>
        <w:rPr>
          <w:rFonts w:ascii="Arial" w:hAnsi="Arial" w:cs="Arial"/>
          <w:sz w:val="22"/>
          <w:szCs w:val="22"/>
          <w:lang w:val="en-AU"/>
        </w:rPr>
      </w:pPr>
      <w:r w:rsidRPr="003C3BF7">
        <w:rPr>
          <w:rFonts w:ascii="Arial" w:hAnsi="Arial" w:cs="Arial"/>
          <w:sz w:val="22"/>
          <w:szCs w:val="22"/>
          <w:lang w:val="en-AU"/>
        </w:rPr>
        <w:t>Any person showing signs of alcohol consumption or other erratic/unsafe behaviours will not be allowed in the canoe (this is at the discretion of the team Coach and Steerers).</w:t>
      </w:r>
    </w:p>
    <w:p w14:paraId="7E8646F4" w14:textId="77777777" w:rsidR="00D95829" w:rsidRPr="003C3BF7" w:rsidRDefault="00D95829" w:rsidP="0086164B">
      <w:pPr>
        <w:spacing w:line="360" w:lineRule="auto"/>
        <w:jc w:val="both"/>
        <w:rPr>
          <w:rFonts w:ascii="Arial" w:hAnsi="Arial" w:cs="Arial"/>
          <w:sz w:val="22"/>
          <w:szCs w:val="22"/>
          <w:lang w:val="en-AU"/>
        </w:rPr>
      </w:pPr>
    </w:p>
    <w:p w14:paraId="0509BB5B" w14:textId="6A1F2255" w:rsidR="00427F1C" w:rsidRPr="003C3BF7" w:rsidRDefault="00A446AC" w:rsidP="0086164B">
      <w:pPr>
        <w:spacing w:line="360" w:lineRule="auto"/>
        <w:jc w:val="both"/>
        <w:rPr>
          <w:rFonts w:ascii="Arial" w:hAnsi="Arial" w:cs="Arial"/>
          <w:sz w:val="22"/>
          <w:szCs w:val="22"/>
          <w:lang w:val="en-AU"/>
        </w:rPr>
      </w:pPr>
      <w:r w:rsidRPr="003C3BF7">
        <w:rPr>
          <w:rFonts w:ascii="Arial" w:hAnsi="Arial" w:cs="Arial"/>
          <w:sz w:val="22"/>
          <w:szCs w:val="22"/>
          <w:lang w:val="en-AU"/>
        </w:rPr>
        <w:t xml:space="preserve">Hekili </w:t>
      </w:r>
      <w:r w:rsidR="00427F1C" w:rsidRPr="003C3BF7">
        <w:rPr>
          <w:rFonts w:ascii="Arial" w:hAnsi="Arial" w:cs="Arial"/>
          <w:sz w:val="22"/>
          <w:szCs w:val="22"/>
          <w:lang w:val="en-AU"/>
        </w:rPr>
        <w:t>OCC require</w:t>
      </w:r>
      <w:r w:rsidR="00C71759" w:rsidRPr="003C3BF7">
        <w:rPr>
          <w:rFonts w:ascii="Arial" w:hAnsi="Arial" w:cs="Arial"/>
          <w:sz w:val="22"/>
          <w:szCs w:val="22"/>
          <w:lang w:val="en-AU"/>
        </w:rPr>
        <w:t>s</w:t>
      </w:r>
      <w:r w:rsidR="00427F1C" w:rsidRPr="003C3BF7">
        <w:rPr>
          <w:rFonts w:ascii="Arial" w:hAnsi="Arial" w:cs="Arial"/>
          <w:sz w:val="22"/>
          <w:szCs w:val="22"/>
          <w:lang w:val="en-AU"/>
        </w:rPr>
        <w:t xml:space="preserve"> all canoes carry the following safety equipment.</w:t>
      </w:r>
      <w:r w:rsidR="00520B0D" w:rsidRPr="003C3BF7">
        <w:rPr>
          <w:rFonts w:ascii="Arial" w:hAnsi="Arial" w:cs="Arial"/>
          <w:sz w:val="22"/>
          <w:szCs w:val="22"/>
          <w:lang w:val="en-AU"/>
        </w:rPr>
        <w:t xml:space="preserve"> </w:t>
      </w:r>
      <w:r w:rsidR="00427F1C" w:rsidRPr="003C3BF7">
        <w:rPr>
          <w:rFonts w:ascii="Arial" w:hAnsi="Arial" w:cs="Arial"/>
          <w:sz w:val="22"/>
          <w:szCs w:val="22"/>
          <w:lang w:val="en-AU"/>
        </w:rPr>
        <w:t xml:space="preserve"> </w:t>
      </w:r>
      <w:r w:rsidR="00520B0D" w:rsidRPr="003C3BF7">
        <w:rPr>
          <w:rFonts w:ascii="Arial" w:hAnsi="Arial" w:cs="Arial"/>
          <w:sz w:val="22"/>
          <w:szCs w:val="22"/>
          <w:lang w:val="en-AU"/>
        </w:rPr>
        <w:t>These requirements are in accordance with sD.7.5 of the AOCRA Regatta and Training Rules Policy.</w:t>
      </w:r>
      <w:r w:rsidR="00D95829" w:rsidRPr="003C3BF7">
        <w:rPr>
          <w:rFonts w:ascii="Arial" w:hAnsi="Arial" w:cs="Arial"/>
          <w:sz w:val="22"/>
          <w:szCs w:val="22"/>
          <w:lang w:val="en-AU"/>
        </w:rPr>
        <w:t xml:space="preserve">  </w:t>
      </w:r>
    </w:p>
    <w:p w14:paraId="61653D71" w14:textId="15BE8411" w:rsidR="00427F1C" w:rsidRPr="003C3BF7" w:rsidRDefault="00C516F4" w:rsidP="00956BEC">
      <w:pPr>
        <w:pStyle w:val="Heading1"/>
        <w:numPr>
          <w:ilvl w:val="1"/>
          <w:numId w:val="52"/>
        </w:numPr>
        <w:ind w:hanging="792"/>
        <w:rPr>
          <w:sz w:val="24"/>
          <w:szCs w:val="24"/>
        </w:rPr>
      </w:pPr>
      <w:bookmarkStart w:id="52" w:name="_Toc386288883"/>
      <w:bookmarkStart w:id="53" w:name="_Toc386288922"/>
      <w:bookmarkStart w:id="54" w:name="_Toc465608120"/>
      <w:r w:rsidRPr="003C3BF7">
        <w:rPr>
          <w:sz w:val="24"/>
          <w:szCs w:val="24"/>
        </w:rPr>
        <w:t xml:space="preserve">Mandatory </w:t>
      </w:r>
      <w:r w:rsidR="00427F1C" w:rsidRPr="003C3BF7">
        <w:rPr>
          <w:sz w:val="24"/>
          <w:szCs w:val="24"/>
        </w:rPr>
        <w:t>OC6</w:t>
      </w:r>
      <w:bookmarkEnd w:id="52"/>
      <w:bookmarkEnd w:id="53"/>
      <w:r w:rsidRPr="003C3BF7">
        <w:rPr>
          <w:sz w:val="24"/>
          <w:szCs w:val="24"/>
        </w:rPr>
        <w:t xml:space="preserve"> Requirements</w:t>
      </w:r>
      <w:bookmarkEnd w:id="54"/>
    </w:p>
    <w:p w14:paraId="1B309E40" w14:textId="09B7DD82" w:rsidR="00427F1C" w:rsidRPr="003C3BF7" w:rsidRDefault="00C219CC" w:rsidP="00C219CC">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One Type 1,</w:t>
      </w:r>
      <w:r w:rsidR="00261DFC" w:rsidRPr="003C3BF7">
        <w:rPr>
          <w:rFonts w:ascii="Arial" w:hAnsi="Arial" w:cs="Arial"/>
          <w:sz w:val="22"/>
          <w:szCs w:val="22"/>
          <w:lang w:val="en-AU"/>
        </w:rPr>
        <w:t xml:space="preserve"> </w:t>
      </w:r>
      <w:r w:rsidRPr="003C3BF7">
        <w:rPr>
          <w:rFonts w:ascii="Arial" w:hAnsi="Arial" w:cs="Arial"/>
          <w:sz w:val="22"/>
          <w:szCs w:val="22"/>
          <w:lang w:val="en-AU"/>
        </w:rPr>
        <w:t xml:space="preserve">2 or 3 PFD for each paddler every time the canoe is put in the water. </w:t>
      </w:r>
      <w:r w:rsidR="00520B0D" w:rsidRPr="003C3BF7">
        <w:rPr>
          <w:rFonts w:ascii="Arial" w:hAnsi="Arial" w:cs="Arial"/>
          <w:sz w:val="22"/>
          <w:szCs w:val="22"/>
          <w:lang w:val="en-AU"/>
        </w:rPr>
        <w:t xml:space="preserve"> These should be easily accessible.</w:t>
      </w:r>
      <w:r w:rsidRPr="003C3BF7">
        <w:rPr>
          <w:rFonts w:ascii="Arial" w:hAnsi="Arial" w:cs="Arial"/>
          <w:sz w:val="22"/>
          <w:szCs w:val="22"/>
          <w:lang w:val="en-AU"/>
        </w:rPr>
        <w:t xml:space="preserve"> </w:t>
      </w:r>
      <w:r w:rsidR="009D171F" w:rsidRPr="003C3BF7">
        <w:rPr>
          <w:rFonts w:ascii="Arial" w:hAnsi="Arial" w:cs="Arial"/>
          <w:sz w:val="22"/>
          <w:szCs w:val="22"/>
          <w:lang w:val="en-AU"/>
        </w:rPr>
        <w:t xml:space="preserve"> Specifics regarding the type of PFD required can be </w:t>
      </w:r>
      <w:r w:rsidR="00261DFC" w:rsidRPr="003C3BF7">
        <w:rPr>
          <w:rFonts w:ascii="Arial" w:hAnsi="Arial" w:cs="Arial"/>
          <w:sz w:val="22"/>
          <w:szCs w:val="22"/>
          <w:lang w:val="en-AU"/>
        </w:rPr>
        <w:t>located in</w:t>
      </w:r>
      <w:r w:rsidR="009D171F" w:rsidRPr="003C3BF7">
        <w:rPr>
          <w:rFonts w:ascii="Arial" w:hAnsi="Arial" w:cs="Arial"/>
          <w:sz w:val="22"/>
          <w:szCs w:val="22"/>
          <w:lang w:val="en-AU"/>
        </w:rPr>
        <w:t xml:space="preserve"> </w:t>
      </w:r>
      <w:hyperlink r:id="rId16" w:history="1">
        <w:r w:rsidR="009D171F" w:rsidRPr="00606FC5">
          <w:rPr>
            <w:rStyle w:val="Hyperlink"/>
            <w:rFonts w:ascii="Arial" w:hAnsi="Arial" w:cs="Arial"/>
            <w:sz w:val="22"/>
            <w:szCs w:val="22"/>
            <w:lang w:val="en-AU"/>
          </w:rPr>
          <w:t xml:space="preserve">AOCRA </w:t>
        </w:r>
        <w:r w:rsidR="00606FC5" w:rsidRPr="00606FC5">
          <w:rPr>
            <w:rStyle w:val="Hyperlink"/>
            <w:rFonts w:ascii="Arial" w:hAnsi="Arial" w:cs="Arial"/>
            <w:sz w:val="22"/>
            <w:szCs w:val="22"/>
            <w:lang w:val="en-AU"/>
          </w:rPr>
          <w:t>Rules</w:t>
        </w:r>
      </w:hyperlink>
      <w:r w:rsidR="00606FC5">
        <w:rPr>
          <w:rFonts w:ascii="Arial" w:hAnsi="Arial" w:cs="Arial"/>
          <w:sz w:val="22"/>
          <w:szCs w:val="22"/>
          <w:lang w:val="en-AU"/>
        </w:rPr>
        <w:t xml:space="preserve"> (Effective April 1</w:t>
      </w:r>
      <w:r w:rsidR="00606FC5" w:rsidRPr="00606FC5">
        <w:rPr>
          <w:rFonts w:ascii="Arial" w:hAnsi="Arial" w:cs="Arial"/>
          <w:sz w:val="22"/>
          <w:szCs w:val="22"/>
          <w:vertAlign w:val="superscript"/>
          <w:lang w:val="en-AU"/>
        </w:rPr>
        <w:t>st</w:t>
      </w:r>
      <w:r w:rsidR="00606FC5">
        <w:rPr>
          <w:rFonts w:ascii="Arial" w:hAnsi="Arial" w:cs="Arial"/>
          <w:sz w:val="22"/>
          <w:szCs w:val="22"/>
          <w:lang w:val="en-AU"/>
        </w:rPr>
        <w:t xml:space="preserve"> 2021)</w:t>
      </w:r>
      <w:r w:rsidR="009D171F" w:rsidRPr="003C3BF7">
        <w:rPr>
          <w:rFonts w:ascii="Arial" w:hAnsi="Arial" w:cs="Arial"/>
          <w:sz w:val="22"/>
          <w:szCs w:val="22"/>
          <w:lang w:val="en-AU"/>
        </w:rPr>
        <w:t xml:space="preserve">.  HOCC Committee will ensure that they purchase the correct PFD types on behalf of the club members.  </w:t>
      </w:r>
    </w:p>
    <w:p w14:paraId="229734F3" w14:textId="77777777" w:rsidR="00520B0D" w:rsidRPr="003C3BF7" w:rsidRDefault="00520B0D" w:rsidP="0086164B">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lastRenderedPageBreak/>
        <w:t>Two bailers</w:t>
      </w:r>
    </w:p>
    <w:p w14:paraId="1DD7256C" w14:textId="77777777" w:rsidR="000F33F6" w:rsidRPr="003C3BF7" w:rsidRDefault="00C219CC" w:rsidP="0086164B">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One bottle of vinegar during stinger season</w:t>
      </w:r>
      <w:r w:rsidR="000F33F6" w:rsidRPr="003C3BF7">
        <w:rPr>
          <w:rFonts w:ascii="Arial" w:hAnsi="Arial" w:cs="Arial"/>
          <w:sz w:val="22"/>
          <w:szCs w:val="22"/>
          <w:lang w:val="en-AU"/>
        </w:rPr>
        <w:t>.</w:t>
      </w:r>
    </w:p>
    <w:p w14:paraId="1EDC4E5E" w14:textId="2C307CF3" w:rsidR="00520B0D" w:rsidRPr="003C3BF7" w:rsidRDefault="00520B0D" w:rsidP="009D171F">
      <w:pPr>
        <w:numPr>
          <w:ilvl w:val="0"/>
          <w:numId w:val="12"/>
        </w:numPr>
        <w:spacing w:line="360" w:lineRule="auto"/>
        <w:jc w:val="both"/>
        <w:rPr>
          <w:rFonts w:ascii="Arial" w:hAnsi="Arial" w:cs="Arial"/>
          <w:sz w:val="22"/>
          <w:szCs w:val="22"/>
          <w:lang w:val="en-AU"/>
        </w:rPr>
      </w:pPr>
      <w:r w:rsidRPr="003C3BF7">
        <w:rPr>
          <w:rFonts w:ascii="Arial" w:hAnsi="Arial" w:cs="Arial"/>
          <w:sz w:val="22"/>
          <w:szCs w:val="22"/>
          <w:lang w:val="en-AU"/>
        </w:rPr>
        <w:t>When a session begins or finishes in darkness</w:t>
      </w:r>
      <w:r w:rsidR="007156AA" w:rsidRPr="003C3BF7">
        <w:rPr>
          <w:rFonts w:ascii="Arial" w:hAnsi="Arial" w:cs="Arial"/>
          <w:sz w:val="22"/>
          <w:szCs w:val="22"/>
          <w:lang w:val="en-AU"/>
        </w:rPr>
        <w:t xml:space="preserve"> white</w:t>
      </w:r>
      <w:r w:rsidRPr="003C3BF7">
        <w:rPr>
          <w:rFonts w:ascii="Arial" w:hAnsi="Arial" w:cs="Arial"/>
          <w:sz w:val="22"/>
          <w:szCs w:val="22"/>
          <w:lang w:val="en-AU"/>
        </w:rPr>
        <w:t xml:space="preserve"> lights must be affixed to the canoe and/or one or more of the paddlers</w:t>
      </w:r>
      <w:r w:rsidR="007156AA" w:rsidRPr="003C3BF7">
        <w:rPr>
          <w:rFonts w:ascii="Arial" w:hAnsi="Arial" w:cs="Arial"/>
          <w:sz w:val="22"/>
          <w:szCs w:val="22"/>
          <w:lang w:val="en-AU"/>
        </w:rPr>
        <w:t xml:space="preserve"> (as per Maritime Safety Queensland, </w:t>
      </w:r>
      <w:hyperlink r:id="rId17" w:history="1">
        <w:r w:rsidR="007156AA" w:rsidRPr="003C3BF7">
          <w:rPr>
            <w:rStyle w:val="Hyperlink"/>
            <w:rFonts w:ascii="Arial" w:hAnsi="Arial" w:cs="Arial"/>
            <w:sz w:val="22"/>
            <w:szCs w:val="22"/>
            <w:lang w:val="en-AU"/>
          </w:rPr>
          <w:t>http://www.msq.qld.gov.au/Safety/Navigation-lights.aspx</w:t>
        </w:r>
      </w:hyperlink>
      <w:r w:rsidR="007156AA" w:rsidRPr="003C3BF7">
        <w:rPr>
          <w:rFonts w:ascii="Arial" w:hAnsi="Arial" w:cs="Arial"/>
          <w:sz w:val="22"/>
          <w:szCs w:val="22"/>
          <w:lang w:val="en-AU"/>
        </w:rPr>
        <w:t>)</w:t>
      </w:r>
    </w:p>
    <w:p w14:paraId="04B72CE4" w14:textId="77777777" w:rsidR="00520B0D" w:rsidRPr="003C3BF7" w:rsidRDefault="00520B0D" w:rsidP="00520B0D">
      <w:pPr>
        <w:spacing w:line="360" w:lineRule="auto"/>
        <w:jc w:val="both"/>
        <w:rPr>
          <w:rFonts w:ascii="Arial" w:hAnsi="Arial" w:cs="Arial"/>
          <w:sz w:val="22"/>
          <w:szCs w:val="22"/>
          <w:lang w:val="en-AU"/>
        </w:rPr>
      </w:pPr>
    </w:p>
    <w:p w14:paraId="0241D7E9" w14:textId="7D9FCC02" w:rsidR="00520B0D" w:rsidRPr="00B22E50" w:rsidRDefault="00C516F4" w:rsidP="00956BEC">
      <w:pPr>
        <w:pStyle w:val="Heading1"/>
        <w:numPr>
          <w:ilvl w:val="1"/>
          <w:numId w:val="52"/>
        </w:numPr>
        <w:ind w:hanging="792"/>
        <w:rPr>
          <w:sz w:val="24"/>
          <w:szCs w:val="24"/>
        </w:rPr>
      </w:pPr>
      <w:bookmarkStart w:id="55" w:name="_Toc465608121"/>
      <w:r w:rsidRPr="00B22E50">
        <w:rPr>
          <w:sz w:val="24"/>
          <w:szCs w:val="24"/>
        </w:rPr>
        <w:t>Desirable OC6 Requirements</w:t>
      </w:r>
      <w:bookmarkEnd w:id="55"/>
    </w:p>
    <w:p w14:paraId="3304B826" w14:textId="19BB7068" w:rsidR="00520B0D" w:rsidRPr="003C3BF7" w:rsidRDefault="00520B0D" w:rsidP="00520B0D">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 xml:space="preserve">an EPIRB must be carried in areas that are designated </w:t>
      </w:r>
      <w:r w:rsidR="006D3076" w:rsidRPr="003C3BF7">
        <w:rPr>
          <w:rFonts w:ascii="Arial" w:hAnsi="Arial" w:cs="Arial"/>
          <w:sz w:val="22"/>
          <w:szCs w:val="22"/>
          <w:lang w:val="en-AU"/>
        </w:rPr>
        <w:t>as Open Waters (</w:t>
      </w:r>
      <w:r w:rsidRPr="003C3BF7">
        <w:rPr>
          <w:rFonts w:ascii="Arial" w:hAnsi="Arial" w:cs="Arial"/>
          <w:sz w:val="22"/>
          <w:szCs w:val="22"/>
          <w:lang w:val="en-AU"/>
        </w:rPr>
        <w:t>as per the map instructions from Maritime Safety Queensland</w:t>
      </w:r>
      <w:r w:rsidR="006D3076" w:rsidRPr="003C3BF7">
        <w:rPr>
          <w:rFonts w:ascii="Arial" w:hAnsi="Arial" w:cs="Arial"/>
          <w:sz w:val="22"/>
          <w:szCs w:val="22"/>
          <w:lang w:val="en-AU"/>
        </w:rPr>
        <w:t xml:space="preserve"> – Refer to Section 4.1)</w:t>
      </w:r>
      <w:r w:rsidRPr="003C3BF7">
        <w:rPr>
          <w:rFonts w:ascii="Arial" w:hAnsi="Arial" w:cs="Arial"/>
          <w:sz w:val="22"/>
          <w:szCs w:val="22"/>
          <w:lang w:val="en-AU"/>
        </w:rPr>
        <w:t xml:space="preserve"> or be accompanied by a motor boat equipped with the correct safety gear.</w:t>
      </w:r>
    </w:p>
    <w:p w14:paraId="57194D9E" w14:textId="77777777" w:rsidR="00CE7D94" w:rsidRPr="003C3BF7" w:rsidRDefault="00CE7D94" w:rsidP="00520B0D">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In the event of rough conditions you may fit storm covers to the canoe</w:t>
      </w:r>
    </w:p>
    <w:p w14:paraId="00C37FA4" w14:textId="77777777" w:rsidR="00CE7D94" w:rsidRPr="003C3BF7" w:rsidRDefault="00CE7D94" w:rsidP="00520B0D">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A radio in each canoe to allow communication if there is a potential that the canoes may become separated</w:t>
      </w:r>
    </w:p>
    <w:p w14:paraId="670476DD" w14:textId="5B363B5C" w:rsidR="000F33F6" w:rsidRPr="003C3BF7" w:rsidRDefault="009D171F" w:rsidP="0086164B">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A spare paddle to assist if one is broken or lost</w:t>
      </w:r>
    </w:p>
    <w:p w14:paraId="3150F6A5" w14:textId="2BC95FB2" w:rsidR="00427F1C" w:rsidRPr="00B22E50" w:rsidRDefault="00C516F4" w:rsidP="00956BEC">
      <w:pPr>
        <w:pStyle w:val="Heading1"/>
        <w:numPr>
          <w:ilvl w:val="1"/>
          <w:numId w:val="52"/>
        </w:numPr>
        <w:ind w:hanging="792"/>
        <w:rPr>
          <w:sz w:val="24"/>
          <w:szCs w:val="24"/>
        </w:rPr>
      </w:pPr>
      <w:bookmarkStart w:id="56" w:name="_Toc386288884"/>
      <w:bookmarkStart w:id="57" w:name="_Toc386288923"/>
      <w:bookmarkStart w:id="58" w:name="_Toc465608122"/>
      <w:r w:rsidRPr="00B22E50">
        <w:rPr>
          <w:sz w:val="24"/>
          <w:szCs w:val="24"/>
        </w:rPr>
        <w:t xml:space="preserve">Mandatory </w:t>
      </w:r>
      <w:r w:rsidR="00A446AC" w:rsidRPr="00B22E50">
        <w:rPr>
          <w:sz w:val="24"/>
          <w:szCs w:val="24"/>
        </w:rPr>
        <w:t>OC1/2</w:t>
      </w:r>
      <w:bookmarkEnd w:id="56"/>
      <w:bookmarkEnd w:id="57"/>
      <w:r w:rsidR="00427F1C" w:rsidRPr="00B22E50">
        <w:rPr>
          <w:sz w:val="24"/>
          <w:szCs w:val="24"/>
        </w:rPr>
        <w:t xml:space="preserve"> </w:t>
      </w:r>
      <w:r w:rsidRPr="00B22E50">
        <w:rPr>
          <w:sz w:val="24"/>
          <w:szCs w:val="24"/>
        </w:rPr>
        <w:t>Requirements</w:t>
      </w:r>
      <w:bookmarkEnd w:id="58"/>
    </w:p>
    <w:p w14:paraId="13599CC3" w14:textId="6DEA4385" w:rsidR="00CE7D94" w:rsidRPr="003C3BF7" w:rsidRDefault="00CE7D94" w:rsidP="00CE7D94">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One Type 1,</w:t>
      </w:r>
      <w:r w:rsidR="00261DFC" w:rsidRPr="003C3BF7">
        <w:rPr>
          <w:rFonts w:ascii="Arial" w:hAnsi="Arial" w:cs="Arial"/>
          <w:sz w:val="22"/>
          <w:szCs w:val="22"/>
          <w:lang w:val="en-AU"/>
        </w:rPr>
        <w:t xml:space="preserve"> </w:t>
      </w:r>
      <w:r w:rsidRPr="003C3BF7">
        <w:rPr>
          <w:rFonts w:ascii="Arial" w:hAnsi="Arial" w:cs="Arial"/>
          <w:sz w:val="22"/>
          <w:szCs w:val="22"/>
          <w:lang w:val="en-AU"/>
        </w:rPr>
        <w:t xml:space="preserve">2 or 3 PFD for each paddler every time the canoe is put in the water.  These should be easily accessible. </w:t>
      </w:r>
    </w:p>
    <w:p w14:paraId="342F51F1" w14:textId="77777777" w:rsidR="00CE7D94" w:rsidRPr="003C3BF7" w:rsidRDefault="00CE7D94" w:rsidP="0086164B">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A leg rope must be attached and it is recommended that paddlers use them to ensure their own safety, especially when offshore and/or in conditions where the paddler/s may become separated from their canoe.</w:t>
      </w:r>
    </w:p>
    <w:p w14:paraId="16676657" w14:textId="77777777" w:rsidR="00CE7D94" w:rsidRPr="003C3BF7" w:rsidRDefault="00CE7D94" w:rsidP="0086164B">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 xml:space="preserve">When a session begins or finishes in darkness </w:t>
      </w:r>
      <w:r w:rsidR="007156AA" w:rsidRPr="003C3BF7">
        <w:rPr>
          <w:rFonts w:ascii="Arial" w:hAnsi="Arial" w:cs="Arial"/>
          <w:sz w:val="22"/>
          <w:szCs w:val="22"/>
          <w:lang w:val="en-AU"/>
        </w:rPr>
        <w:t xml:space="preserve">white </w:t>
      </w:r>
      <w:r w:rsidRPr="003C3BF7">
        <w:rPr>
          <w:rFonts w:ascii="Arial" w:hAnsi="Arial" w:cs="Arial"/>
          <w:sz w:val="22"/>
          <w:szCs w:val="22"/>
          <w:lang w:val="en-AU"/>
        </w:rPr>
        <w:t>lights must be affixed to the canoe and</w:t>
      </w:r>
      <w:r w:rsidR="007156AA" w:rsidRPr="003C3BF7">
        <w:rPr>
          <w:rFonts w:ascii="Arial" w:hAnsi="Arial" w:cs="Arial"/>
          <w:sz w:val="22"/>
          <w:szCs w:val="22"/>
          <w:lang w:val="en-AU"/>
        </w:rPr>
        <w:t xml:space="preserve">/or one or more of the paddlers (as per Maritime Safety Queensland, </w:t>
      </w:r>
      <w:hyperlink r:id="rId18" w:history="1">
        <w:r w:rsidR="007156AA" w:rsidRPr="003C3BF7">
          <w:rPr>
            <w:rStyle w:val="Hyperlink"/>
            <w:rFonts w:ascii="Arial" w:hAnsi="Arial" w:cs="Arial"/>
            <w:sz w:val="22"/>
            <w:szCs w:val="22"/>
            <w:lang w:val="en-AU"/>
          </w:rPr>
          <w:t>http://www.msq.qld.gov.au/Safety/Navigation-lights.aspx</w:t>
        </w:r>
      </w:hyperlink>
      <w:r w:rsidR="007156AA" w:rsidRPr="003C3BF7">
        <w:rPr>
          <w:rFonts w:ascii="Arial" w:hAnsi="Arial" w:cs="Arial"/>
          <w:sz w:val="22"/>
          <w:szCs w:val="22"/>
          <w:lang w:val="en-AU"/>
        </w:rPr>
        <w:t>).</w:t>
      </w:r>
    </w:p>
    <w:p w14:paraId="03BB5750" w14:textId="31A0816D" w:rsidR="00D95829" w:rsidRPr="003C3BF7" w:rsidRDefault="00CE7D94" w:rsidP="003C3BF7">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 xml:space="preserve">All paddlers must log the training session on </w:t>
      </w:r>
      <w:r w:rsidR="006D3076" w:rsidRPr="003C3BF7">
        <w:rPr>
          <w:rFonts w:ascii="Arial" w:hAnsi="Arial" w:cs="Arial"/>
          <w:sz w:val="22"/>
          <w:szCs w:val="22"/>
          <w:lang w:val="en-AU"/>
        </w:rPr>
        <w:t>WhatsApp and or TeamApp.</w:t>
      </w:r>
    </w:p>
    <w:p w14:paraId="75920BAF" w14:textId="77777777" w:rsidR="006D3076" w:rsidRPr="003C3BF7" w:rsidRDefault="006D3076" w:rsidP="006D3076">
      <w:pPr>
        <w:spacing w:line="360" w:lineRule="auto"/>
        <w:ind w:left="709"/>
        <w:jc w:val="both"/>
        <w:rPr>
          <w:rFonts w:ascii="Arial" w:hAnsi="Arial" w:cs="Arial"/>
          <w:sz w:val="22"/>
          <w:szCs w:val="22"/>
          <w:lang w:val="en-AU"/>
        </w:rPr>
      </w:pPr>
    </w:p>
    <w:p w14:paraId="796B970B" w14:textId="77777777" w:rsidR="005F5C28" w:rsidRPr="00B22E50" w:rsidRDefault="005F5C28" w:rsidP="00261DFC">
      <w:pPr>
        <w:pStyle w:val="Heading1"/>
        <w:numPr>
          <w:ilvl w:val="0"/>
          <w:numId w:val="52"/>
        </w:numPr>
        <w:rPr>
          <w:sz w:val="28"/>
          <w:szCs w:val="28"/>
        </w:rPr>
      </w:pPr>
      <w:bookmarkStart w:id="59" w:name="_Toc386288885"/>
      <w:bookmarkStart w:id="60" w:name="_Toc386288924"/>
      <w:bookmarkStart w:id="61" w:name="_Toc465608123"/>
      <w:r w:rsidRPr="00B22E50">
        <w:rPr>
          <w:sz w:val="28"/>
          <w:szCs w:val="28"/>
        </w:rPr>
        <w:t>ACCIDENT PROCEDURES</w:t>
      </w:r>
      <w:bookmarkEnd w:id="59"/>
      <w:bookmarkEnd w:id="60"/>
      <w:bookmarkEnd w:id="61"/>
    </w:p>
    <w:p w14:paraId="3F5B28DA" w14:textId="77777777" w:rsidR="00261DFC" w:rsidRPr="00B22E50" w:rsidRDefault="00261DFC" w:rsidP="00261DFC">
      <w:pPr>
        <w:pStyle w:val="Heading1"/>
        <w:numPr>
          <w:ilvl w:val="1"/>
          <w:numId w:val="52"/>
        </w:numPr>
        <w:ind w:hanging="792"/>
        <w:rPr>
          <w:sz w:val="24"/>
          <w:szCs w:val="24"/>
        </w:rPr>
      </w:pPr>
      <w:bookmarkStart w:id="62" w:name="_Toc465608124"/>
      <w:r w:rsidRPr="00B22E50">
        <w:rPr>
          <w:sz w:val="24"/>
          <w:szCs w:val="24"/>
        </w:rPr>
        <w:t>Preventative Measures</w:t>
      </w:r>
      <w:bookmarkEnd w:id="62"/>
    </w:p>
    <w:p w14:paraId="2F8E7463" w14:textId="273AFAC1" w:rsidR="000D1197" w:rsidRPr="003C3BF7" w:rsidRDefault="005F5C28" w:rsidP="00261DFC">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 xml:space="preserve">All paddlers </w:t>
      </w:r>
      <w:r w:rsidR="000D1197" w:rsidRPr="003C3BF7">
        <w:rPr>
          <w:rFonts w:ascii="Arial" w:hAnsi="Arial" w:cs="Arial"/>
          <w:sz w:val="22"/>
          <w:szCs w:val="22"/>
          <w:lang w:val="en-AU"/>
        </w:rPr>
        <w:t xml:space="preserve">should be made </w:t>
      </w:r>
      <w:r w:rsidRPr="003C3BF7">
        <w:rPr>
          <w:rFonts w:ascii="Arial" w:hAnsi="Arial" w:cs="Arial"/>
          <w:sz w:val="22"/>
          <w:szCs w:val="22"/>
          <w:lang w:val="en-AU"/>
        </w:rPr>
        <w:t>aware of preventative measures and how to deal with a situation on the water</w:t>
      </w:r>
      <w:r w:rsidR="0086164B" w:rsidRPr="003C3BF7">
        <w:rPr>
          <w:rFonts w:ascii="Arial" w:hAnsi="Arial" w:cs="Arial"/>
          <w:sz w:val="22"/>
          <w:szCs w:val="22"/>
          <w:lang w:val="en-AU"/>
        </w:rPr>
        <w:t>.</w:t>
      </w:r>
      <w:r w:rsidR="00C71759" w:rsidRPr="003C3BF7">
        <w:rPr>
          <w:rFonts w:ascii="Arial" w:hAnsi="Arial" w:cs="Arial"/>
          <w:sz w:val="22"/>
          <w:szCs w:val="22"/>
          <w:lang w:val="en-AU"/>
        </w:rPr>
        <w:t xml:space="preserve">  </w:t>
      </w:r>
      <w:r w:rsidR="000D1197" w:rsidRPr="003C3BF7">
        <w:rPr>
          <w:rFonts w:ascii="Arial" w:hAnsi="Arial" w:cs="Arial"/>
          <w:sz w:val="22"/>
          <w:szCs w:val="22"/>
          <w:lang w:val="en-AU"/>
        </w:rPr>
        <w:t>Measures include:</w:t>
      </w:r>
    </w:p>
    <w:p w14:paraId="0713C951" w14:textId="00409FC1" w:rsidR="000D1197" w:rsidRPr="003C3BF7" w:rsidRDefault="000D1197"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t>Use of PFD’s</w:t>
      </w:r>
      <w:r w:rsidR="0057033E" w:rsidRPr="003C3BF7">
        <w:rPr>
          <w:rFonts w:ascii="Arial" w:hAnsi="Arial" w:cs="Arial"/>
          <w:sz w:val="22"/>
          <w:szCs w:val="22"/>
          <w:lang w:val="en-AU"/>
        </w:rPr>
        <w:t xml:space="preserve"> </w:t>
      </w:r>
    </w:p>
    <w:p w14:paraId="1D1EE99E" w14:textId="30876540" w:rsidR="000D1197" w:rsidRPr="003C3BF7" w:rsidRDefault="000D1197"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t>Bailing techniques</w:t>
      </w:r>
      <w:r w:rsidR="0057033E" w:rsidRPr="003C3BF7">
        <w:rPr>
          <w:rFonts w:ascii="Arial" w:hAnsi="Arial" w:cs="Arial"/>
          <w:sz w:val="22"/>
          <w:szCs w:val="22"/>
          <w:lang w:val="en-AU"/>
        </w:rPr>
        <w:t xml:space="preserve">   </w:t>
      </w:r>
    </w:p>
    <w:p w14:paraId="45F506EC" w14:textId="77777777" w:rsidR="000D1197" w:rsidRPr="003C3BF7" w:rsidRDefault="000D1197"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t>Understanding the ocean / waterways</w:t>
      </w:r>
    </w:p>
    <w:p w14:paraId="6417723C" w14:textId="77777777" w:rsidR="000D1197" w:rsidRPr="003C3BF7" w:rsidRDefault="000D1197"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t>How to rig a canoe</w:t>
      </w:r>
    </w:p>
    <w:p w14:paraId="72865437" w14:textId="74E06F21" w:rsidR="000D1197" w:rsidRPr="003C3BF7" w:rsidRDefault="000D1197"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t>How to huli and recover a canoe</w:t>
      </w:r>
      <w:r w:rsidR="0057033E" w:rsidRPr="003C3BF7">
        <w:rPr>
          <w:rFonts w:ascii="Arial" w:hAnsi="Arial" w:cs="Arial"/>
          <w:sz w:val="22"/>
          <w:szCs w:val="22"/>
          <w:lang w:val="en-AU"/>
        </w:rPr>
        <w:t xml:space="preserve">   </w:t>
      </w:r>
    </w:p>
    <w:p w14:paraId="2659BBD1" w14:textId="77777777" w:rsidR="000D1197" w:rsidRPr="003C3BF7" w:rsidRDefault="000D1197"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lastRenderedPageBreak/>
        <w:t>How to exit and reboard a canoe</w:t>
      </w:r>
    </w:p>
    <w:p w14:paraId="5B8701E3" w14:textId="77777777" w:rsidR="000D1197" w:rsidRPr="003C3BF7" w:rsidRDefault="000D1197"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t>Managing a canoe in the surf</w:t>
      </w:r>
    </w:p>
    <w:p w14:paraId="65604DCF" w14:textId="77777777" w:rsidR="000D1197" w:rsidRPr="003C3BF7" w:rsidRDefault="000D1197"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t>Attaching storm covers</w:t>
      </w:r>
    </w:p>
    <w:p w14:paraId="3A95F111" w14:textId="77777777" w:rsidR="000D1197" w:rsidRPr="003C3BF7" w:rsidRDefault="000D1197"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t>Use of a tow rope</w:t>
      </w:r>
    </w:p>
    <w:p w14:paraId="254DDE1D" w14:textId="634BFC50" w:rsidR="00EE3008" w:rsidRPr="003C3BF7" w:rsidRDefault="00EE3008" w:rsidP="000D1197">
      <w:pPr>
        <w:numPr>
          <w:ilvl w:val="1"/>
          <w:numId w:val="22"/>
        </w:numPr>
        <w:spacing w:line="360" w:lineRule="auto"/>
        <w:jc w:val="both"/>
        <w:rPr>
          <w:rFonts w:ascii="Arial" w:hAnsi="Arial" w:cs="Arial"/>
          <w:sz w:val="22"/>
          <w:szCs w:val="22"/>
          <w:lang w:val="en-AU"/>
        </w:rPr>
      </w:pPr>
      <w:r w:rsidRPr="003C3BF7">
        <w:rPr>
          <w:rFonts w:ascii="Arial" w:hAnsi="Arial" w:cs="Arial"/>
          <w:sz w:val="22"/>
          <w:szCs w:val="22"/>
          <w:lang w:val="en-AU"/>
        </w:rPr>
        <w:t>What to do in the case of a marine sting</w:t>
      </w:r>
    </w:p>
    <w:p w14:paraId="6068C4CD" w14:textId="77777777" w:rsidR="000C283B" w:rsidRPr="00B22E50" w:rsidRDefault="000C283B" w:rsidP="00261DFC">
      <w:pPr>
        <w:pStyle w:val="Heading1"/>
        <w:numPr>
          <w:ilvl w:val="1"/>
          <w:numId w:val="52"/>
        </w:numPr>
        <w:ind w:hanging="792"/>
        <w:rPr>
          <w:sz w:val="24"/>
          <w:szCs w:val="24"/>
        </w:rPr>
      </w:pPr>
      <w:bookmarkStart w:id="63" w:name="_Toc386288886"/>
      <w:bookmarkStart w:id="64" w:name="_Toc386288925"/>
      <w:bookmarkStart w:id="65" w:name="_Toc465608125"/>
      <w:r w:rsidRPr="00B22E50">
        <w:rPr>
          <w:sz w:val="24"/>
          <w:szCs w:val="24"/>
        </w:rPr>
        <w:t>Incidents, Injuries and Equipment Damage</w:t>
      </w:r>
      <w:bookmarkEnd w:id="63"/>
      <w:bookmarkEnd w:id="64"/>
      <w:bookmarkEnd w:id="65"/>
    </w:p>
    <w:p w14:paraId="05B8D6C5" w14:textId="77777777" w:rsidR="00F8348B" w:rsidRPr="003C3BF7" w:rsidRDefault="00F8348B" w:rsidP="00261DFC">
      <w:pPr>
        <w:spacing w:line="360" w:lineRule="auto"/>
        <w:rPr>
          <w:rFonts w:ascii="Arial" w:hAnsi="Arial" w:cs="Arial"/>
          <w:sz w:val="22"/>
          <w:szCs w:val="22"/>
          <w:lang w:val="en-AU"/>
        </w:rPr>
      </w:pPr>
      <w:r w:rsidRPr="003C3BF7">
        <w:rPr>
          <w:rFonts w:ascii="Arial" w:hAnsi="Arial" w:cs="Arial"/>
          <w:sz w:val="22"/>
          <w:szCs w:val="22"/>
          <w:lang w:val="en-AU"/>
        </w:rPr>
        <w:t>All incidents (injury &amp; equipment damage) must be reported immediately.  They should be reported to two people:</w:t>
      </w:r>
    </w:p>
    <w:p w14:paraId="42EE5932" w14:textId="77777777" w:rsidR="00F8348B" w:rsidRPr="003C3BF7" w:rsidRDefault="00F8348B" w:rsidP="00261DFC">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 xml:space="preserve">Firstly, the Club Coach or Club Captain and </w:t>
      </w:r>
    </w:p>
    <w:p w14:paraId="03481564" w14:textId="77777777" w:rsidR="00F8348B" w:rsidRPr="003C3BF7" w:rsidRDefault="00F8348B" w:rsidP="00261DFC">
      <w:pPr>
        <w:numPr>
          <w:ilvl w:val="0"/>
          <w:numId w:val="31"/>
        </w:numPr>
        <w:tabs>
          <w:tab w:val="clear" w:pos="1366"/>
          <w:tab w:val="num" w:pos="709"/>
        </w:tabs>
        <w:spacing w:line="360" w:lineRule="auto"/>
        <w:ind w:left="709" w:hanging="283"/>
        <w:jc w:val="both"/>
        <w:rPr>
          <w:rFonts w:ascii="Arial" w:hAnsi="Arial" w:cs="Arial"/>
          <w:sz w:val="22"/>
          <w:szCs w:val="22"/>
          <w:lang w:val="en-AU"/>
        </w:rPr>
      </w:pPr>
      <w:r w:rsidRPr="003C3BF7">
        <w:rPr>
          <w:rFonts w:ascii="Arial" w:hAnsi="Arial" w:cs="Arial"/>
          <w:sz w:val="22"/>
          <w:szCs w:val="22"/>
          <w:lang w:val="en-AU"/>
        </w:rPr>
        <w:t xml:space="preserve">Secondly, the President or Secretary. </w:t>
      </w:r>
    </w:p>
    <w:p w14:paraId="0CEB4AD6" w14:textId="205814DF" w:rsidR="00F8348B" w:rsidRPr="003C3BF7" w:rsidRDefault="00F8348B" w:rsidP="00F8348B">
      <w:pPr>
        <w:spacing w:line="360" w:lineRule="auto"/>
        <w:jc w:val="both"/>
        <w:rPr>
          <w:rFonts w:ascii="Arial" w:hAnsi="Arial" w:cs="Arial"/>
          <w:sz w:val="22"/>
          <w:szCs w:val="22"/>
          <w:lang w:val="en-AU"/>
        </w:rPr>
      </w:pPr>
      <w:r w:rsidRPr="003C3BF7">
        <w:rPr>
          <w:rFonts w:ascii="Arial" w:hAnsi="Arial" w:cs="Arial"/>
          <w:sz w:val="22"/>
          <w:szCs w:val="22"/>
          <w:lang w:val="en-AU"/>
        </w:rPr>
        <w:t xml:space="preserve">All incidents must be logged into the AOCRA online system within 7 days of incident.  </w:t>
      </w:r>
      <w:r w:rsidRPr="003C3BF7">
        <w:rPr>
          <w:rFonts w:ascii="Arial" w:hAnsi="Arial" w:cs="Arial"/>
          <w:i/>
          <w:sz w:val="22"/>
          <w:szCs w:val="22"/>
          <w:lang w:val="en-AU"/>
        </w:rPr>
        <w:t>NB: if you do not make the 7 day limit, please report as late reporting is better than no reporting</w:t>
      </w:r>
      <w:r w:rsidR="006D3076" w:rsidRPr="003C3BF7">
        <w:rPr>
          <w:rFonts w:ascii="Arial" w:hAnsi="Arial" w:cs="Arial"/>
          <w:i/>
          <w:sz w:val="22"/>
          <w:szCs w:val="22"/>
          <w:lang w:val="en-AU"/>
        </w:rPr>
        <w:t>.</w:t>
      </w:r>
    </w:p>
    <w:p w14:paraId="0C1211C0" w14:textId="77777777" w:rsidR="00F8348B" w:rsidRPr="003C3BF7" w:rsidRDefault="00F8348B" w:rsidP="000C283B">
      <w:pPr>
        <w:spacing w:line="360" w:lineRule="auto"/>
        <w:jc w:val="both"/>
        <w:rPr>
          <w:rFonts w:ascii="Arial" w:hAnsi="Arial" w:cs="Arial"/>
          <w:sz w:val="22"/>
          <w:szCs w:val="22"/>
          <w:lang w:val="en-AU"/>
        </w:rPr>
      </w:pPr>
    </w:p>
    <w:p w14:paraId="2E52C69D" w14:textId="77777777" w:rsidR="000C283B" w:rsidRPr="003C3BF7" w:rsidRDefault="000C283B" w:rsidP="000C283B">
      <w:pPr>
        <w:spacing w:line="360" w:lineRule="auto"/>
        <w:jc w:val="both"/>
        <w:rPr>
          <w:rFonts w:ascii="Arial" w:hAnsi="Arial" w:cs="Arial"/>
          <w:sz w:val="22"/>
          <w:szCs w:val="22"/>
          <w:lang w:val="en-AU"/>
        </w:rPr>
      </w:pPr>
      <w:r w:rsidRPr="003C3BF7">
        <w:rPr>
          <w:rFonts w:ascii="Arial" w:hAnsi="Arial" w:cs="Arial"/>
          <w:sz w:val="22"/>
          <w:szCs w:val="22"/>
          <w:lang w:val="en-AU"/>
        </w:rPr>
        <w:t xml:space="preserve">An incident report MUST be completed to enable a paddler or club to make an insurance claim for medical or related expenses or for equipment damage claims.  </w:t>
      </w:r>
    </w:p>
    <w:p w14:paraId="29DADBFA" w14:textId="77777777" w:rsidR="000C283B" w:rsidRPr="003C3BF7" w:rsidRDefault="000C283B" w:rsidP="000C283B">
      <w:pPr>
        <w:spacing w:line="360" w:lineRule="auto"/>
        <w:jc w:val="both"/>
        <w:rPr>
          <w:rFonts w:ascii="Arial" w:hAnsi="Arial" w:cs="Arial"/>
          <w:sz w:val="22"/>
          <w:szCs w:val="22"/>
          <w:lang w:val="en-AU"/>
        </w:rPr>
      </w:pPr>
    </w:p>
    <w:p w14:paraId="4C35C37C" w14:textId="53A465AD" w:rsidR="000C283B" w:rsidRPr="003C3BF7" w:rsidRDefault="000C283B" w:rsidP="000C283B">
      <w:pPr>
        <w:spacing w:line="360" w:lineRule="auto"/>
        <w:jc w:val="both"/>
        <w:rPr>
          <w:rFonts w:ascii="Arial" w:hAnsi="Arial" w:cs="Arial"/>
          <w:b/>
          <w:sz w:val="22"/>
          <w:szCs w:val="22"/>
          <w:lang w:val="en-AU"/>
        </w:rPr>
      </w:pPr>
      <w:r w:rsidRPr="003C3BF7">
        <w:rPr>
          <w:rFonts w:ascii="Arial" w:hAnsi="Arial" w:cs="Arial"/>
          <w:sz w:val="22"/>
          <w:szCs w:val="22"/>
          <w:lang w:val="en-AU"/>
        </w:rPr>
        <w:t>T</w:t>
      </w:r>
      <w:r w:rsidR="00F8348B" w:rsidRPr="003C3BF7">
        <w:rPr>
          <w:rFonts w:ascii="Arial" w:hAnsi="Arial" w:cs="Arial"/>
          <w:sz w:val="22"/>
          <w:szCs w:val="22"/>
          <w:lang w:val="en-AU"/>
        </w:rPr>
        <w:t xml:space="preserve">he report form can be located on the AOCRA website, after sign-in.  It is strongly suggested that a verbal or written report is made to two of the individuals listed above and they will place a report into AOCRA on your behalf.  </w:t>
      </w:r>
    </w:p>
    <w:p w14:paraId="6E41F4CF" w14:textId="77777777" w:rsidR="005F5C28" w:rsidRPr="00B22E50" w:rsidRDefault="005F5C28" w:rsidP="00C573E9">
      <w:pPr>
        <w:pStyle w:val="Heading1"/>
        <w:numPr>
          <w:ilvl w:val="0"/>
          <w:numId w:val="52"/>
        </w:numPr>
        <w:rPr>
          <w:sz w:val="24"/>
          <w:szCs w:val="24"/>
        </w:rPr>
      </w:pPr>
      <w:r w:rsidRPr="003C3BF7">
        <w:rPr>
          <w:sz w:val="22"/>
          <w:szCs w:val="22"/>
          <w:lang w:val="en-AU"/>
        </w:rPr>
        <w:br w:type="page"/>
      </w:r>
      <w:bookmarkStart w:id="66" w:name="_Toc386288887"/>
      <w:bookmarkStart w:id="67" w:name="_Toc386288926"/>
      <w:bookmarkStart w:id="68" w:name="_Toc465608126"/>
      <w:r w:rsidRPr="00B22E50">
        <w:rPr>
          <w:sz w:val="24"/>
          <w:szCs w:val="24"/>
        </w:rPr>
        <w:lastRenderedPageBreak/>
        <w:t xml:space="preserve">ATTACHMENT </w:t>
      </w:r>
      <w:r w:rsidR="00BB774D" w:rsidRPr="00B22E50">
        <w:rPr>
          <w:sz w:val="24"/>
          <w:szCs w:val="24"/>
        </w:rPr>
        <w:t>1</w:t>
      </w:r>
      <w:bookmarkEnd w:id="66"/>
      <w:bookmarkEnd w:id="67"/>
      <w:bookmarkEnd w:id="68"/>
    </w:p>
    <w:p w14:paraId="3814DC18" w14:textId="77777777" w:rsidR="00C573E9" w:rsidRPr="00B22E50" w:rsidRDefault="00C573E9" w:rsidP="00C573E9">
      <w:pPr>
        <w:rPr>
          <w:rFonts w:ascii="Arial" w:hAnsi="Arial" w:cs="Arial"/>
          <w:b/>
          <w:lang w:val="en-AU"/>
        </w:rPr>
      </w:pPr>
      <w:bookmarkStart w:id="69" w:name="_Toc386288892"/>
      <w:bookmarkStart w:id="70" w:name="_Toc386288931"/>
    </w:p>
    <w:bookmarkEnd w:id="69"/>
    <w:bookmarkEnd w:id="70"/>
    <w:p w14:paraId="60D3DA57" w14:textId="77777777" w:rsidR="005F5C28" w:rsidRPr="003C3BF7" w:rsidRDefault="005F5C28">
      <w:pPr>
        <w:jc w:val="center"/>
        <w:rPr>
          <w:rFonts w:ascii="Arial" w:hAnsi="Arial" w:cs="Arial"/>
          <w:b/>
          <w:sz w:val="22"/>
          <w:szCs w:val="22"/>
          <w:lang w:val="en-AU"/>
        </w:rPr>
      </w:pPr>
    </w:p>
    <w:p w14:paraId="3A6C1AFD" w14:textId="77777777" w:rsidR="005F5C28" w:rsidRPr="003C3BF7" w:rsidRDefault="005F5C28">
      <w:pPr>
        <w:jc w:val="center"/>
        <w:rPr>
          <w:rFonts w:ascii="Arial" w:hAnsi="Arial" w:cs="Arial"/>
          <w:b/>
          <w:sz w:val="22"/>
          <w:szCs w:val="22"/>
          <w:lang w:val="en-AU"/>
        </w:rPr>
      </w:pPr>
    </w:p>
    <w:p w14:paraId="60543E84" w14:textId="77777777" w:rsidR="005F5C28" w:rsidRPr="003C3BF7" w:rsidRDefault="005F5C28">
      <w:pPr>
        <w:jc w:val="center"/>
        <w:rPr>
          <w:rFonts w:ascii="Arial" w:hAnsi="Arial" w:cs="Arial"/>
          <w:b/>
          <w:sz w:val="22"/>
          <w:szCs w:val="22"/>
          <w:lang w:val="en-AU"/>
        </w:rPr>
      </w:pPr>
    </w:p>
    <w:p w14:paraId="1AEF294B" w14:textId="77777777" w:rsidR="005F5C28" w:rsidRPr="00B22E50" w:rsidRDefault="005F5C28">
      <w:pPr>
        <w:jc w:val="center"/>
        <w:rPr>
          <w:rFonts w:ascii="Arial" w:hAnsi="Arial" w:cs="Arial"/>
          <w:b/>
          <w:lang w:val="en-AU"/>
        </w:rPr>
      </w:pPr>
      <w:r w:rsidRPr="00B22E50">
        <w:rPr>
          <w:rFonts w:ascii="Arial" w:hAnsi="Arial" w:cs="Arial"/>
          <w:b/>
          <w:lang w:val="en-AU"/>
        </w:rPr>
        <w:t>RISK ASSESSMENT ACKNOWLEDGEMENT</w:t>
      </w:r>
    </w:p>
    <w:p w14:paraId="640FE5D4" w14:textId="77777777" w:rsidR="005F5C28" w:rsidRPr="00B22E50" w:rsidRDefault="005F5C28">
      <w:pPr>
        <w:rPr>
          <w:rFonts w:ascii="Arial" w:hAnsi="Arial" w:cs="Arial"/>
          <w:lang w:val="en-AU"/>
        </w:rPr>
      </w:pPr>
    </w:p>
    <w:p w14:paraId="50F0F013" w14:textId="77777777" w:rsidR="005F5C28" w:rsidRPr="003C3BF7" w:rsidRDefault="005F5C28">
      <w:pPr>
        <w:rPr>
          <w:rFonts w:ascii="Arial" w:hAnsi="Arial" w:cs="Arial"/>
          <w:sz w:val="22"/>
          <w:szCs w:val="22"/>
          <w:lang w:val="en-AU"/>
        </w:rPr>
      </w:pPr>
    </w:p>
    <w:p w14:paraId="4636DE9F" w14:textId="77777777" w:rsidR="005F5C28" w:rsidRPr="003C3BF7" w:rsidRDefault="005F5C28">
      <w:pPr>
        <w:rPr>
          <w:rFonts w:ascii="Arial" w:hAnsi="Arial" w:cs="Arial"/>
          <w:sz w:val="22"/>
          <w:szCs w:val="22"/>
          <w:lang w:val="en-AU"/>
        </w:rPr>
      </w:pPr>
      <w:r w:rsidRPr="003C3BF7">
        <w:rPr>
          <w:rFonts w:ascii="Arial" w:hAnsi="Arial" w:cs="Arial"/>
          <w:sz w:val="22"/>
          <w:szCs w:val="22"/>
          <w:lang w:val="en-AU"/>
        </w:rPr>
        <w:t xml:space="preserve">As a member of </w:t>
      </w:r>
      <w:r w:rsidR="000F33F6" w:rsidRPr="003C3BF7">
        <w:rPr>
          <w:rFonts w:ascii="Arial" w:hAnsi="Arial" w:cs="Arial"/>
          <w:sz w:val="22"/>
          <w:szCs w:val="22"/>
          <w:lang w:val="en-AU"/>
        </w:rPr>
        <w:t>Hekili</w:t>
      </w:r>
      <w:r w:rsidRPr="003C3BF7">
        <w:rPr>
          <w:rFonts w:ascii="Arial" w:hAnsi="Arial" w:cs="Arial"/>
          <w:sz w:val="22"/>
          <w:szCs w:val="22"/>
          <w:lang w:val="en-AU"/>
        </w:rPr>
        <w:t xml:space="preserve"> Outrigger Canoe Club I have been made aware of the Risk Assessment document for the Club.</w:t>
      </w:r>
    </w:p>
    <w:p w14:paraId="42074BCF" w14:textId="77777777" w:rsidR="005F5C28" w:rsidRPr="003C3BF7" w:rsidRDefault="005F5C28">
      <w:pPr>
        <w:rPr>
          <w:rFonts w:ascii="Arial" w:hAnsi="Arial" w:cs="Arial"/>
          <w:sz w:val="22"/>
          <w:szCs w:val="22"/>
          <w:lang w:val="en-AU"/>
        </w:rPr>
      </w:pPr>
    </w:p>
    <w:p w14:paraId="2CF41A12" w14:textId="77777777" w:rsidR="005F5C28" w:rsidRPr="003C3BF7" w:rsidRDefault="005F5C28">
      <w:pPr>
        <w:rPr>
          <w:rFonts w:ascii="Arial" w:hAnsi="Arial" w:cs="Arial"/>
          <w:sz w:val="22"/>
          <w:szCs w:val="22"/>
          <w:lang w:val="en-AU"/>
        </w:rPr>
      </w:pPr>
      <w:r w:rsidRPr="003C3BF7">
        <w:rPr>
          <w:rFonts w:ascii="Arial" w:hAnsi="Arial" w:cs="Arial"/>
          <w:sz w:val="22"/>
          <w:szCs w:val="22"/>
          <w:lang w:val="en-AU"/>
        </w:rPr>
        <w:t>I have read the document.</w:t>
      </w:r>
    </w:p>
    <w:p w14:paraId="2B98DE29" w14:textId="77777777" w:rsidR="005F5C28" w:rsidRPr="003C3BF7" w:rsidRDefault="005F5C28">
      <w:pPr>
        <w:rPr>
          <w:rFonts w:ascii="Arial" w:hAnsi="Arial" w:cs="Arial"/>
          <w:sz w:val="22"/>
          <w:szCs w:val="22"/>
          <w:lang w:val="en-AU"/>
        </w:rPr>
      </w:pPr>
    </w:p>
    <w:p w14:paraId="228F9886" w14:textId="77777777" w:rsidR="005F5C28" w:rsidRPr="003C3BF7" w:rsidRDefault="005F5C28">
      <w:pPr>
        <w:rPr>
          <w:rFonts w:ascii="Arial" w:hAnsi="Arial" w:cs="Arial"/>
          <w:sz w:val="22"/>
          <w:szCs w:val="22"/>
          <w:lang w:val="en-AU"/>
        </w:rPr>
      </w:pPr>
      <w:r w:rsidRPr="003C3BF7">
        <w:rPr>
          <w:rFonts w:ascii="Arial" w:hAnsi="Arial" w:cs="Arial"/>
          <w:sz w:val="22"/>
          <w:szCs w:val="22"/>
          <w:lang w:val="en-AU"/>
        </w:rPr>
        <w:t>I understand my obligations as a member of the Club to adhere to all the safety requirements as per this Risk Assessment.</w:t>
      </w:r>
    </w:p>
    <w:p w14:paraId="79DB070C" w14:textId="77777777" w:rsidR="005F5C28" w:rsidRPr="003C3BF7" w:rsidRDefault="005F5C28">
      <w:pPr>
        <w:jc w:val="center"/>
        <w:rPr>
          <w:rFonts w:ascii="Arial" w:hAnsi="Arial" w:cs="Arial"/>
          <w:sz w:val="22"/>
          <w:szCs w:val="22"/>
          <w:lang w:val="en-AU"/>
        </w:rPr>
      </w:pPr>
    </w:p>
    <w:p w14:paraId="62AA444E" w14:textId="77777777" w:rsidR="005F5C28" w:rsidRPr="003C3BF7" w:rsidRDefault="005F5C28">
      <w:pPr>
        <w:rPr>
          <w:rFonts w:ascii="Arial" w:hAnsi="Arial" w:cs="Arial"/>
          <w:sz w:val="22"/>
          <w:szCs w:val="22"/>
          <w:lang w:val="en-AU"/>
        </w:rPr>
      </w:pPr>
    </w:p>
    <w:p w14:paraId="390B425F" w14:textId="77777777" w:rsidR="005F5C28" w:rsidRPr="003C3BF7" w:rsidRDefault="005F5C28">
      <w:pPr>
        <w:jc w:val="center"/>
        <w:rPr>
          <w:rFonts w:ascii="Arial" w:hAnsi="Arial" w:cs="Arial"/>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F5C28" w:rsidRPr="003C3BF7" w14:paraId="4FC125E9" w14:textId="77777777">
        <w:trPr>
          <w:trHeight w:val="454"/>
        </w:trPr>
        <w:tc>
          <w:tcPr>
            <w:tcW w:w="4428" w:type="dxa"/>
          </w:tcPr>
          <w:p w14:paraId="7FFE0EC6" w14:textId="77777777" w:rsidR="005F5C28" w:rsidRPr="003C3BF7" w:rsidRDefault="005F5C28">
            <w:pPr>
              <w:rPr>
                <w:rFonts w:ascii="Arial" w:hAnsi="Arial" w:cs="Arial"/>
                <w:b/>
                <w:sz w:val="22"/>
                <w:szCs w:val="22"/>
                <w:lang w:val="en-AU"/>
              </w:rPr>
            </w:pPr>
            <w:r w:rsidRPr="003C3BF7">
              <w:rPr>
                <w:rFonts w:ascii="Arial" w:hAnsi="Arial" w:cs="Arial"/>
                <w:b/>
                <w:sz w:val="22"/>
                <w:szCs w:val="22"/>
                <w:lang w:val="en-AU"/>
              </w:rPr>
              <w:t>Surname</w:t>
            </w:r>
          </w:p>
        </w:tc>
        <w:tc>
          <w:tcPr>
            <w:tcW w:w="4428" w:type="dxa"/>
          </w:tcPr>
          <w:p w14:paraId="5089C115" w14:textId="77777777" w:rsidR="005F5C28" w:rsidRPr="003C3BF7" w:rsidRDefault="005F5C28">
            <w:pPr>
              <w:rPr>
                <w:rFonts w:ascii="Arial" w:hAnsi="Arial" w:cs="Arial"/>
                <w:b/>
                <w:sz w:val="22"/>
                <w:szCs w:val="22"/>
                <w:lang w:val="en-AU"/>
              </w:rPr>
            </w:pPr>
          </w:p>
        </w:tc>
      </w:tr>
      <w:tr w:rsidR="005F5C28" w:rsidRPr="003C3BF7" w14:paraId="79A8037D" w14:textId="77777777">
        <w:trPr>
          <w:trHeight w:val="454"/>
        </w:trPr>
        <w:tc>
          <w:tcPr>
            <w:tcW w:w="4428" w:type="dxa"/>
          </w:tcPr>
          <w:p w14:paraId="3FD828F9" w14:textId="77777777" w:rsidR="005F5C28" w:rsidRPr="003C3BF7" w:rsidRDefault="005F5C28">
            <w:pPr>
              <w:rPr>
                <w:rFonts w:ascii="Arial" w:hAnsi="Arial" w:cs="Arial"/>
                <w:b/>
                <w:sz w:val="22"/>
                <w:szCs w:val="22"/>
                <w:lang w:val="en-AU"/>
              </w:rPr>
            </w:pPr>
            <w:r w:rsidRPr="003C3BF7">
              <w:rPr>
                <w:rFonts w:ascii="Arial" w:hAnsi="Arial" w:cs="Arial"/>
                <w:b/>
                <w:sz w:val="22"/>
                <w:szCs w:val="22"/>
                <w:lang w:val="en-AU"/>
              </w:rPr>
              <w:t>Christian Name</w:t>
            </w:r>
          </w:p>
        </w:tc>
        <w:tc>
          <w:tcPr>
            <w:tcW w:w="4428" w:type="dxa"/>
          </w:tcPr>
          <w:p w14:paraId="62A89D50" w14:textId="77777777" w:rsidR="005F5C28" w:rsidRPr="003C3BF7" w:rsidRDefault="005F5C28">
            <w:pPr>
              <w:rPr>
                <w:rFonts w:ascii="Arial" w:hAnsi="Arial" w:cs="Arial"/>
                <w:b/>
                <w:sz w:val="22"/>
                <w:szCs w:val="22"/>
                <w:lang w:val="en-AU"/>
              </w:rPr>
            </w:pPr>
          </w:p>
        </w:tc>
      </w:tr>
      <w:tr w:rsidR="005F5C28" w:rsidRPr="003C3BF7" w14:paraId="5B61C34C" w14:textId="77777777">
        <w:trPr>
          <w:trHeight w:val="454"/>
        </w:trPr>
        <w:tc>
          <w:tcPr>
            <w:tcW w:w="4428" w:type="dxa"/>
          </w:tcPr>
          <w:p w14:paraId="3D9AD529" w14:textId="77777777" w:rsidR="005F5C28" w:rsidRPr="003C3BF7" w:rsidRDefault="005F5C28">
            <w:pPr>
              <w:rPr>
                <w:rFonts w:ascii="Arial" w:hAnsi="Arial" w:cs="Arial"/>
                <w:b/>
                <w:sz w:val="22"/>
                <w:szCs w:val="22"/>
                <w:lang w:val="en-AU"/>
              </w:rPr>
            </w:pPr>
            <w:r w:rsidRPr="003C3BF7">
              <w:rPr>
                <w:rFonts w:ascii="Arial" w:hAnsi="Arial" w:cs="Arial"/>
                <w:b/>
                <w:sz w:val="22"/>
                <w:szCs w:val="22"/>
                <w:lang w:val="en-AU"/>
              </w:rPr>
              <w:t>Signature</w:t>
            </w:r>
          </w:p>
        </w:tc>
        <w:tc>
          <w:tcPr>
            <w:tcW w:w="4428" w:type="dxa"/>
          </w:tcPr>
          <w:p w14:paraId="77F05E62" w14:textId="77777777" w:rsidR="005F5C28" w:rsidRPr="003C3BF7" w:rsidRDefault="005F5C28">
            <w:pPr>
              <w:rPr>
                <w:rFonts w:ascii="Arial" w:hAnsi="Arial" w:cs="Arial"/>
                <w:b/>
                <w:sz w:val="22"/>
                <w:szCs w:val="22"/>
                <w:lang w:val="en-AU"/>
              </w:rPr>
            </w:pPr>
          </w:p>
        </w:tc>
      </w:tr>
      <w:tr w:rsidR="005F5C28" w:rsidRPr="003C3BF7" w14:paraId="4047F68A" w14:textId="77777777">
        <w:trPr>
          <w:trHeight w:val="454"/>
        </w:trPr>
        <w:tc>
          <w:tcPr>
            <w:tcW w:w="4428" w:type="dxa"/>
          </w:tcPr>
          <w:p w14:paraId="508E1173" w14:textId="77777777" w:rsidR="005F5C28" w:rsidRPr="003C3BF7" w:rsidRDefault="005F5C28">
            <w:pPr>
              <w:rPr>
                <w:rFonts w:ascii="Arial" w:hAnsi="Arial" w:cs="Arial"/>
                <w:b/>
                <w:sz w:val="22"/>
                <w:szCs w:val="22"/>
                <w:lang w:val="en-AU"/>
              </w:rPr>
            </w:pPr>
            <w:r w:rsidRPr="003C3BF7">
              <w:rPr>
                <w:rFonts w:ascii="Arial" w:hAnsi="Arial" w:cs="Arial"/>
                <w:b/>
                <w:sz w:val="22"/>
                <w:szCs w:val="22"/>
                <w:lang w:val="en-AU"/>
              </w:rPr>
              <w:t>Date</w:t>
            </w:r>
          </w:p>
        </w:tc>
        <w:tc>
          <w:tcPr>
            <w:tcW w:w="4428" w:type="dxa"/>
          </w:tcPr>
          <w:p w14:paraId="7540569F" w14:textId="77777777" w:rsidR="005F5C28" w:rsidRPr="003C3BF7" w:rsidRDefault="005F5C28">
            <w:pPr>
              <w:rPr>
                <w:rFonts w:ascii="Arial" w:hAnsi="Arial" w:cs="Arial"/>
                <w:b/>
                <w:sz w:val="22"/>
                <w:szCs w:val="22"/>
                <w:lang w:val="en-AU"/>
              </w:rPr>
            </w:pPr>
          </w:p>
        </w:tc>
      </w:tr>
    </w:tbl>
    <w:p w14:paraId="23C9F1D0" w14:textId="77777777" w:rsidR="005F5C28" w:rsidRPr="003C3BF7" w:rsidRDefault="005F5C28">
      <w:pPr>
        <w:rPr>
          <w:rFonts w:ascii="Arial" w:hAnsi="Arial" w:cs="Arial"/>
          <w:sz w:val="22"/>
          <w:szCs w:val="22"/>
          <w:lang w:val="en-AU"/>
        </w:rPr>
      </w:pPr>
    </w:p>
    <w:p w14:paraId="7E6F14F5" w14:textId="77777777" w:rsidR="0043733A" w:rsidRPr="003C3BF7" w:rsidRDefault="0043733A" w:rsidP="00C573E9">
      <w:pPr>
        <w:pStyle w:val="Heading1"/>
        <w:numPr>
          <w:ilvl w:val="0"/>
          <w:numId w:val="52"/>
        </w:numPr>
        <w:rPr>
          <w:sz w:val="22"/>
          <w:szCs w:val="22"/>
          <w:lang w:val="en-AU"/>
        </w:rPr>
        <w:sectPr w:rsidR="0043733A" w:rsidRPr="003C3BF7" w:rsidSect="008241BD">
          <w:footerReference w:type="default" r:id="rId19"/>
          <w:pgSz w:w="12240" w:h="15840"/>
          <w:pgMar w:top="720" w:right="720" w:bottom="720" w:left="720" w:header="709" w:footer="709" w:gutter="0"/>
          <w:cols w:space="708"/>
          <w:docGrid w:linePitch="360"/>
        </w:sectPr>
      </w:pPr>
    </w:p>
    <w:p w14:paraId="395BBFBD" w14:textId="77777777" w:rsidR="0043733A" w:rsidRDefault="0043733A" w:rsidP="0043733A">
      <w:pPr>
        <w:rPr>
          <w:lang w:val="en-AU"/>
        </w:rPr>
      </w:pPr>
    </w:p>
    <w:p w14:paraId="2DBD132B" w14:textId="2D65822F" w:rsidR="009A5BB1" w:rsidRPr="00C573E9" w:rsidRDefault="009A5BB1" w:rsidP="00D7581F">
      <w:pPr>
        <w:pStyle w:val="Heading1"/>
        <w:numPr>
          <w:ilvl w:val="0"/>
          <w:numId w:val="52"/>
        </w:numPr>
        <w:rPr>
          <w:lang w:val="en-AU"/>
        </w:rPr>
      </w:pPr>
      <w:bookmarkStart w:id="71" w:name="_Toc386288895"/>
      <w:bookmarkStart w:id="72" w:name="_Toc386288934"/>
      <w:bookmarkStart w:id="73" w:name="_Toc465608127"/>
      <w:r w:rsidRPr="000A7CF6">
        <w:t xml:space="preserve">ATTACHMENT </w:t>
      </w:r>
      <w:bookmarkEnd w:id="71"/>
      <w:bookmarkEnd w:id="72"/>
      <w:r w:rsidR="00663F1D">
        <w:t>2</w:t>
      </w:r>
      <w:bookmarkEnd w:id="73"/>
    </w:p>
    <w:p w14:paraId="7ADD74A0" w14:textId="77777777" w:rsidR="00974E0B" w:rsidRDefault="00974E0B">
      <w:pPr>
        <w:rPr>
          <w:rFonts w:ascii="Arial" w:hAnsi="Arial" w:cs="Arial"/>
          <w:lang w:val="en-AU"/>
        </w:rPr>
      </w:pPr>
    </w:p>
    <w:p w14:paraId="1CD0060E" w14:textId="77777777" w:rsidR="00AD3A57" w:rsidRPr="009A5BB1" w:rsidRDefault="00537B2D">
      <w:pPr>
        <w:rPr>
          <w:rFonts w:ascii="Arial" w:hAnsi="Arial" w:cs="Arial"/>
          <w:b/>
          <w:lang w:val="en-AU"/>
        </w:rPr>
      </w:pPr>
      <w:r w:rsidRPr="009A5BB1">
        <w:rPr>
          <w:rFonts w:ascii="Arial" w:hAnsi="Arial" w:cs="Arial"/>
          <w:b/>
          <w:lang w:val="en-AU"/>
        </w:rPr>
        <w:t xml:space="preserve">RISK </w:t>
      </w:r>
      <w:r w:rsidR="00974E0B" w:rsidRPr="009A5BB1">
        <w:rPr>
          <w:rFonts w:ascii="Arial" w:hAnsi="Arial" w:cs="Arial"/>
          <w:b/>
          <w:lang w:val="en-AU"/>
        </w:rPr>
        <w:t xml:space="preserve">MANAGEMENT PLAN </w:t>
      </w:r>
    </w:p>
    <w:p w14:paraId="4F313C1F" w14:textId="77777777" w:rsidR="00537B2D" w:rsidRPr="00D7581F" w:rsidRDefault="00537B2D">
      <w:pPr>
        <w:rPr>
          <w:rFonts w:ascii="Arial" w:hAnsi="Arial" w:cs="Arial"/>
          <w:sz w:val="20"/>
          <w:szCs w:val="20"/>
          <w:lang w:val="en-AU"/>
        </w:rPr>
      </w:pPr>
    </w:p>
    <w:tbl>
      <w:tblPr>
        <w:tblW w:w="14121" w:type="dxa"/>
        <w:tblCellMar>
          <w:left w:w="0" w:type="dxa"/>
          <w:right w:w="0" w:type="dxa"/>
        </w:tblCellMar>
        <w:tblLook w:val="04A0" w:firstRow="1" w:lastRow="0" w:firstColumn="1" w:lastColumn="0" w:noHBand="0" w:noVBand="1"/>
      </w:tblPr>
      <w:tblGrid>
        <w:gridCol w:w="410"/>
        <w:gridCol w:w="1667"/>
        <w:gridCol w:w="1671"/>
        <w:gridCol w:w="2508"/>
        <w:gridCol w:w="1840"/>
        <w:gridCol w:w="1466"/>
        <w:gridCol w:w="1520"/>
        <w:gridCol w:w="1763"/>
        <w:gridCol w:w="1276"/>
      </w:tblGrid>
      <w:tr w:rsidR="00537B2D" w:rsidRPr="00D7581F" w14:paraId="04C828F7" w14:textId="77777777" w:rsidTr="0043733A">
        <w:trPr>
          <w:trHeight w:val="584"/>
          <w:tblHeader/>
        </w:trPr>
        <w:tc>
          <w:tcPr>
            <w:tcW w:w="41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2EDC5B96" w14:textId="77777777" w:rsidR="00537B2D" w:rsidRPr="00D7581F" w:rsidRDefault="00537B2D" w:rsidP="00537B2D">
            <w:pPr>
              <w:jc w:val="center"/>
              <w:rPr>
                <w:rFonts w:ascii="Arial" w:hAnsi="Arial" w:cs="Arial"/>
                <w:sz w:val="20"/>
                <w:szCs w:val="20"/>
                <w:lang w:val="en-AU"/>
              </w:rPr>
            </w:pPr>
            <w:r w:rsidRPr="00D7581F">
              <w:rPr>
                <w:rFonts w:ascii="Arial" w:hAnsi="Arial" w:cs="Arial"/>
                <w:b/>
                <w:bCs/>
                <w:sz w:val="20"/>
                <w:szCs w:val="20"/>
                <w:lang w:val="en-AU"/>
              </w:rPr>
              <w:t>#</w:t>
            </w:r>
          </w:p>
        </w:tc>
        <w:tc>
          <w:tcPr>
            <w:tcW w:w="166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56B259AA" w14:textId="77777777" w:rsidR="00537B2D" w:rsidRPr="00D7581F" w:rsidRDefault="00537B2D" w:rsidP="00537B2D">
            <w:pPr>
              <w:jc w:val="center"/>
              <w:rPr>
                <w:rFonts w:ascii="Arial" w:hAnsi="Arial" w:cs="Arial"/>
                <w:sz w:val="20"/>
                <w:szCs w:val="20"/>
                <w:lang w:val="en-AU"/>
              </w:rPr>
            </w:pPr>
            <w:r w:rsidRPr="00D7581F">
              <w:rPr>
                <w:rFonts w:ascii="Arial" w:hAnsi="Arial" w:cs="Arial"/>
                <w:b/>
                <w:bCs/>
                <w:sz w:val="20"/>
                <w:szCs w:val="20"/>
                <w:lang w:val="en-AU"/>
              </w:rPr>
              <w:t>Element</w:t>
            </w:r>
          </w:p>
        </w:tc>
        <w:tc>
          <w:tcPr>
            <w:tcW w:w="1671"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1326B63D" w14:textId="77777777" w:rsidR="00537B2D" w:rsidRPr="00D7581F" w:rsidRDefault="00537B2D" w:rsidP="00537B2D">
            <w:pPr>
              <w:jc w:val="center"/>
              <w:rPr>
                <w:rFonts w:ascii="Arial" w:hAnsi="Arial" w:cs="Arial"/>
                <w:sz w:val="20"/>
                <w:szCs w:val="20"/>
                <w:lang w:val="en-AU"/>
              </w:rPr>
            </w:pPr>
            <w:r w:rsidRPr="00D7581F">
              <w:rPr>
                <w:rFonts w:ascii="Arial" w:hAnsi="Arial" w:cs="Arial"/>
                <w:b/>
                <w:bCs/>
                <w:sz w:val="20"/>
                <w:szCs w:val="20"/>
                <w:lang w:val="en-AU"/>
              </w:rPr>
              <w:t>Description</w:t>
            </w:r>
          </w:p>
        </w:tc>
        <w:tc>
          <w:tcPr>
            <w:tcW w:w="2508"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4F29EFB7" w14:textId="77777777" w:rsidR="00537B2D" w:rsidRPr="00D7581F" w:rsidRDefault="00537B2D" w:rsidP="00537B2D">
            <w:pPr>
              <w:jc w:val="center"/>
              <w:rPr>
                <w:rFonts w:ascii="Arial" w:hAnsi="Arial" w:cs="Arial"/>
                <w:sz w:val="20"/>
                <w:szCs w:val="20"/>
                <w:lang w:val="en-AU"/>
              </w:rPr>
            </w:pPr>
            <w:r w:rsidRPr="00D7581F">
              <w:rPr>
                <w:rFonts w:ascii="Arial" w:hAnsi="Arial" w:cs="Arial"/>
                <w:b/>
                <w:bCs/>
                <w:sz w:val="20"/>
                <w:szCs w:val="20"/>
                <w:lang w:val="en-AU"/>
              </w:rPr>
              <w:t>Potential Hazards</w:t>
            </w:r>
          </w:p>
        </w:tc>
        <w:tc>
          <w:tcPr>
            <w:tcW w:w="184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tcPr>
          <w:p w14:paraId="16DE2A1B" w14:textId="77777777" w:rsidR="00537B2D" w:rsidRPr="00D7581F" w:rsidRDefault="00537B2D" w:rsidP="00537B2D">
            <w:pPr>
              <w:jc w:val="center"/>
              <w:rPr>
                <w:rFonts w:ascii="Arial" w:hAnsi="Arial" w:cs="Arial"/>
                <w:b/>
                <w:bCs/>
                <w:sz w:val="20"/>
                <w:szCs w:val="20"/>
                <w:lang w:val="en-AU"/>
              </w:rPr>
            </w:pPr>
            <w:r w:rsidRPr="00D7581F">
              <w:rPr>
                <w:rFonts w:ascii="Arial" w:hAnsi="Arial" w:cs="Arial"/>
                <w:b/>
                <w:bCs/>
                <w:sz w:val="20"/>
                <w:szCs w:val="20"/>
                <w:lang w:val="en-AU"/>
              </w:rPr>
              <w:t>Consequence</w:t>
            </w:r>
          </w:p>
        </w:tc>
        <w:tc>
          <w:tcPr>
            <w:tcW w:w="146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tcPr>
          <w:p w14:paraId="6402137D" w14:textId="77777777" w:rsidR="00537B2D" w:rsidRPr="00D7581F" w:rsidRDefault="00537B2D" w:rsidP="00537B2D">
            <w:pPr>
              <w:jc w:val="center"/>
              <w:rPr>
                <w:rFonts w:ascii="Arial" w:hAnsi="Arial" w:cs="Arial"/>
                <w:b/>
                <w:bCs/>
                <w:sz w:val="20"/>
                <w:szCs w:val="20"/>
                <w:lang w:val="en-AU"/>
              </w:rPr>
            </w:pPr>
            <w:r w:rsidRPr="00D7581F">
              <w:rPr>
                <w:rFonts w:ascii="Arial" w:hAnsi="Arial" w:cs="Arial"/>
                <w:b/>
                <w:bCs/>
                <w:sz w:val="20"/>
                <w:szCs w:val="20"/>
                <w:lang w:val="en-AU"/>
              </w:rPr>
              <w:t>Likelihood</w:t>
            </w:r>
          </w:p>
        </w:tc>
        <w:tc>
          <w:tcPr>
            <w:tcW w:w="152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3EB29FC4" w14:textId="77777777" w:rsidR="00537B2D" w:rsidRPr="00D7581F" w:rsidRDefault="00537B2D" w:rsidP="00537B2D">
            <w:pPr>
              <w:jc w:val="center"/>
              <w:rPr>
                <w:rFonts w:ascii="Arial" w:hAnsi="Arial" w:cs="Arial"/>
                <w:b/>
                <w:sz w:val="20"/>
                <w:szCs w:val="20"/>
                <w:lang w:val="en-AU"/>
              </w:rPr>
            </w:pPr>
            <w:r w:rsidRPr="00D7581F">
              <w:rPr>
                <w:rFonts w:ascii="Arial" w:hAnsi="Arial" w:cs="Arial"/>
                <w:b/>
                <w:bCs/>
                <w:sz w:val="20"/>
                <w:szCs w:val="20"/>
                <w:lang w:val="en-AU"/>
              </w:rPr>
              <w:t>Risk</w:t>
            </w:r>
          </w:p>
        </w:tc>
        <w:tc>
          <w:tcPr>
            <w:tcW w:w="1763"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65A7F79F" w14:textId="77777777" w:rsidR="00537B2D" w:rsidRPr="00D7581F" w:rsidRDefault="00537B2D" w:rsidP="00537B2D">
            <w:pPr>
              <w:jc w:val="center"/>
              <w:rPr>
                <w:rFonts w:ascii="Arial" w:hAnsi="Arial" w:cs="Arial"/>
                <w:sz w:val="20"/>
                <w:szCs w:val="20"/>
                <w:lang w:val="en-AU"/>
              </w:rPr>
            </w:pPr>
            <w:r w:rsidRPr="00D7581F">
              <w:rPr>
                <w:rFonts w:ascii="Arial" w:hAnsi="Arial" w:cs="Arial"/>
                <w:b/>
                <w:bCs/>
                <w:sz w:val="20"/>
                <w:szCs w:val="20"/>
                <w:lang w:val="en-AU"/>
              </w:rPr>
              <w:t>Control measures / Management Strategies</w:t>
            </w:r>
          </w:p>
        </w:tc>
        <w:tc>
          <w:tcPr>
            <w:tcW w:w="127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77D36B4C" w14:textId="77777777" w:rsidR="00537B2D" w:rsidRPr="00D7581F" w:rsidRDefault="00537B2D" w:rsidP="00537B2D">
            <w:pPr>
              <w:jc w:val="center"/>
              <w:rPr>
                <w:rFonts w:ascii="Arial" w:hAnsi="Arial" w:cs="Arial"/>
                <w:sz w:val="20"/>
                <w:szCs w:val="20"/>
                <w:lang w:val="en-AU"/>
              </w:rPr>
            </w:pPr>
            <w:r w:rsidRPr="00D7581F">
              <w:rPr>
                <w:rFonts w:ascii="Arial" w:hAnsi="Arial" w:cs="Arial"/>
                <w:b/>
                <w:bCs/>
                <w:sz w:val="20"/>
                <w:szCs w:val="20"/>
                <w:lang w:val="en-AU"/>
              </w:rPr>
              <w:t>Residual Risk</w:t>
            </w:r>
          </w:p>
        </w:tc>
      </w:tr>
      <w:tr w:rsidR="00B90DCE" w:rsidRPr="00D7581F" w14:paraId="5E3594F3" w14:textId="77777777" w:rsidTr="000A7912">
        <w:trPr>
          <w:trHeight w:val="584"/>
        </w:trPr>
        <w:tc>
          <w:tcPr>
            <w:tcW w:w="41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19B04E6" w14:textId="676E146F" w:rsidR="00B90DCE" w:rsidRPr="00D7581F" w:rsidRDefault="00B90DCE" w:rsidP="00B90DCE">
            <w:pPr>
              <w:rPr>
                <w:rFonts w:ascii="Arial" w:hAnsi="Arial" w:cs="Arial"/>
                <w:sz w:val="20"/>
                <w:szCs w:val="20"/>
                <w:lang w:val="en-AU"/>
              </w:rPr>
            </w:pPr>
            <w:r>
              <w:rPr>
                <w:rFonts w:ascii="Arial" w:hAnsi="Arial" w:cs="Arial"/>
                <w:sz w:val="20"/>
                <w:szCs w:val="20"/>
                <w:lang w:val="en-AU"/>
              </w:rPr>
              <w:t>1</w:t>
            </w:r>
          </w:p>
        </w:tc>
        <w:tc>
          <w:tcPr>
            <w:tcW w:w="1667"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317C744" w14:textId="290A0F07" w:rsidR="00B90DCE" w:rsidRPr="00D7581F" w:rsidRDefault="00B90DCE" w:rsidP="00B90DCE">
            <w:pPr>
              <w:rPr>
                <w:rFonts w:ascii="Arial" w:hAnsi="Arial" w:cs="Arial"/>
                <w:sz w:val="20"/>
                <w:szCs w:val="20"/>
                <w:lang w:val="en-AU"/>
              </w:rPr>
            </w:pPr>
            <w:r>
              <w:rPr>
                <w:rFonts w:ascii="Arial" w:hAnsi="Arial" w:cs="Arial"/>
                <w:sz w:val="20"/>
                <w:szCs w:val="20"/>
                <w:lang w:val="en-AU"/>
              </w:rPr>
              <w:t>Pandemic Covid</w:t>
            </w:r>
          </w:p>
        </w:tc>
        <w:tc>
          <w:tcPr>
            <w:tcW w:w="1671"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2446221" w14:textId="79827EA0" w:rsidR="00B90DCE" w:rsidRPr="00D7581F" w:rsidRDefault="00B90DCE" w:rsidP="00B90DCE">
            <w:pPr>
              <w:rPr>
                <w:rFonts w:ascii="Arial" w:hAnsi="Arial" w:cs="Arial"/>
                <w:sz w:val="20"/>
                <w:szCs w:val="20"/>
                <w:lang w:val="en-AU"/>
              </w:rPr>
            </w:pPr>
            <w:r>
              <w:rPr>
                <w:rFonts w:ascii="Arial" w:hAnsi="Arial" w:cs="Arial"/>
                <w:sz w:val="20"/>
                <w:szCs w:val="20"/>
                <w:lang w:val="en-AU"/>
              </w:rPr>
              <w:t>Communicable viral disease</w:t>
            </w:r>
          </w:p>
        </w:tc>
        <w:tc>
          <w:tcPr>
            <w:tcW w:w="2508"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4757184" w14:textId="0F1E3B06" w:rsidR="00B90DCE" w:rsidRPr="00D7581F" w:rsidRDefault="00B90DCE" w:rsidP="00B90DCE">
            <w:pPr>
              <w:rPr>
                <w:rFonts w:ascii="Arial" w:hAnsi="Arial" w:cs="Arial"/>
                <w:sz w:val="20"/>
                <w:szCs w:val="20"/>
                <w:lang w:val="en-AU"/>
              </w:rPr>
            </w:pPr>
            <w:r>
              <w:rPr>
                <w:rFonts w:ascii="Arial" w:hAnsi="Arial" w:cs="Arial"/>
                <w:sz w:val="20"/>
                <w:szCs w:val="20"/>
                <w:lang w:val="en-AU"/>
              </w:rPr>
              <w:t>Spread of viral infection</w:t>
            </w:r>
          </w:p>
        </w:tc>
        <w:tc>
          <w:tcPr>
            <w:tcW w:w="184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890B396" w14:textId="75E9763A" w:rsidR="00B90DCE" w:rsidRPr="00D7581F" w:rsidRDefault="00B90DCE" w:rsidP="00B90DCE">
            <w:pPr>
              <w:rPr>
                <w:rFonts w:ascii="Arial" w:hAnsi="Arial" w:cs="Arial"/>
                <w:bCs/>
                <w:sz w:val="20"/>
                <w:szCs w:val="20"/>
                <w:lang w:val="en-AU"/>
              </w:rPr>
            </w:pPr>
            <w:r>
              <w:rPr>
                <w:rFonts w:ascii="Arial" w:hAnsi="Arial" w:cs="Arial"/>
                <w:bCs/>
                <w:sz w:val="20"/>
                <w:szCs w:val="20"/>
                <w:lang w:val="en-AU"/>
              </w:rPr>
              <w:t>Major</w:t>
            </w:r>
          </w:p>
        </w:tc>
        <w:tc>
          <w:tcPr>
            <w:tcW w:w="146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2466B25" w14:textId="3BFF271F" w:rsidR="00B90DCE" w:rsidRPr="00D7581F" w:rsidRDefault="00B90DCE" w:rsidP="00B90DCE">
            <w:pPr>
              <w:rPr>
                <w:rFonts w:ascii="Arial" w:hAnsi="Arial" w:cs="Arial"/>
                <w:bCs/>
                <w:sz w:val="20"/>
                <w:szCs w:val="20"/>
                <w:lang w:val="en-AU"/>
              </w:rPr>
            </w:pPr>
            <w:r>
              <w:rPr>
                <w:rFonts w:ascii="Arial" w:hAnsi="Arial" w:cs="Arial"/>
                <w:bCs/>
                <w:sz w:val="20"/>
                <w:szCs w:val="20"/>
                <w:lang w:val="en-AU"/>
              </w:rPr>
              <w:t>Likely</w:t>
            </w:r>
          </w:p>
        </w:tc>
        <w:tc>
          <w:tcPr>
            <w:tcW w:w="152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2892244" w14:textId="55F163BB" w:rsidR="00B90DCE" w:rsidRPr="00D7581F" w:rsidRDefault="00B90DCE" w:rsidP="00B90DCE">
            <w:pPr>
              <w:rPr>
                <w:rFonts w:ascii="Arial" w:hAnsi="Arial" w:cs="Arial"/>
                <w:b/>
                <w:bCs/>
                <w:sz w:val="20"/>
                <w:szCs w:val="20"/>
                <w:lang w:val="en-AU"/>
              </w:rPr>
            </w:pPr>
            <w:r>
              <w:rPr>
                <w:rFonts w:ascii="Arial" w:hAnsi="Arial" w:cs="Arial"/>
                <w:b/>
                <w:bCs/>
                <w:sz w:val="20"/>
                <w:szCs w:val="20"/>
                <w:lang w:val="en-AU"/>
              </w:rPr>
              <w:t>High</w:t>
            </w:r>
          </w:p>
        </w:tc>
        <w:tc>
          <w:tcPr>
            <w:tcW w:w="1763"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BDC33F9" w14:textId="0C1F7845" w:rsidR="00A325CC" w:rsidRDefault="00A325CC" w:rsidP="00B90DCE">
            <w:pPr>
              <w:rPr>
                <w:rFonts w:ascii="Arial" w:hAnsi="Arial" w:cs="Arial"/>
                <w:sz w:val="20"/>
                <w:szCs w:val="20"/>
                <w:lang w:val="en-AU"/>
              </w:rPr>
            </w:pPr>
            <w:r>
              <w:rPr>
                <w:rFonts w:ascii="Arial" w:hAnsi="Arial" w:cs="Arial"/>
                <w:sz w:val="20"/>
                <w:szCs w:val="20"/>
                <w:lang w:val="en-AU"/>
              </w:rPr>
              <w:t>Covid-19 training for all coaches &amp; committee</w:t>
            </w:r>
          </w:p>
          <w:p w14:paraId="02B2C9E2" w14:textId="1D4080D3" w:rsidR="00B90DCE" w:rsidRPr="00B90DCE" w:rsidRDefault="00B90DCE" w:rsidP="00B90DCE">
            <w:pPr>
              <w:rPr>
                <w:rFonts w:ascii="Arial" w:hAnsi="Arial" w:cs="Arial"/>
                <w:sz w:val="20"/>
                <w:szCs w:val="20"/>
                <w:lang w:val="en-AU"/>
              </w:rPr>
            </w:pPr>
            <w:r w:rsidRPr="00B90DCE">
              <w:rPr>
                <w:rFonts w:ascii="Arial" w:hAnsi="Arial" w:cs="Arial"/>
                <w:sz w:val="20"/>
                <w:szCs w:val="20"/>
                <w:lang w:val="en-AU"/>
              </w:rPr>
              <w:t xml:space="preserve">Strict Hygiene Protocols </w:t>
            </w:r>
            <w:r w:rsidR="00A325CC">
              <w:rPr>
                <w:rFonts w:ascii="Arial" w:hAnsi="Arial" w:cs="Arial"/>
                <w:sz w:val="20"/>
                <w:szCs w:val="20"/>
                <w:lang w:val="en-AU"/>
              </w:rPr>
              <w:t xml:space="preserve">&amp; Supplies </w:t>
            </w:r>
            <w:r w:rsidRPr="00B90DCE">
              <w:rPr>
                <w:rFonts w:ascii="Arial" w:hAnsi="Arial" w:cs="Arial"/>
                <w:sz w:val="20"/>
                <w:szCs w:val="20"/>
                <w:lang w:val="en-AU"/>
              </w:rPr>
              <w:t>(person</w:t>
            </w:r>
            <w:r w:rsidR="00B22E50">
              <w:rPr>
                <w:rFonts w:ascii="Arial" w:hAnsi="Arial" w:cs="Arial"/>
                <w:sz w:val="20"/>
                <w:szCs w:val="20"/>
                <w:lang w:val="en-AU"/>
              </w:rPr>
              <w:t>al</w:t>
            </w:r>
            <w:r w:rsidRPr="00B90DCE">
              <w:rPr>
                <w:rFonts w:ascii="Arial" w:hAnsi="Arial" w:cs="Arial"/>
                <w:sz w:val="20"/>
                <w:szCs w:val="20"/>
                <w:lang w:val="en-AU"/>
              </w:rPr>
              <w:t xml:space="preserve"> and equipment before</w:t>
            </w:r>
            <w:r>
              <w:rPr>
                <w:rFonts w:ascii="Arial" w:hAnsi="Arial" w:cs="Arial"/>
                <w:sz w:val="20"/>
                <w:szCs w:val="20"/>
                <w:lang w:val="en-AU"/>
              </w:rPr>
              <w:t>, during</w:t>
            </w:r>
            <w:r w:rsidRPr="00B90DCE">
              <w:rPr>
                <w:rFonts w:ascii="Arial" w:hAnsi="Arial" w:cs="Arial"/>
                <w:sz w:val="20"/>
                <w:szCs w:val="20"/>
                <w:lang w:val="en-AU"/>
              </w:rPr>
              <w:t xml:space="preserve"> and after use)</w:t>
            </w:r>
          </w:p>
          <w:p w14:paraId="0B348032" w14:textId="77777777" w:rsidR="00B90DCE" w:rsidRDefault="00B90DCE" w:rsidP="00B90DCE">
            <w:pPr>
              <w:rPr>
                <w:rFonts w:ascii="Arial" w:hAnsi="Arial" w:cs="Arial"/>
                <w:sz w:val="20"/>
                <w:szCs w:val="20"/>
                <w:lang w:val="en-AU"/>
              </w:rPr>
            </w:pPr>
            <w:r w:rsidRPr="00B90DCE">
              <w:rPr>
                <w:rFonts w:ascii="Arial" w:hAnsi="Arial" w:cs="Arial"/>
                <w:sz w:val="20"/>
                <w:szCs w:val="20"/>
                <w:lang w:val="en-AU"/>
              </w:rPr>
              <w:t>Social Distancing where practical</w:t>
            </w:r>
          </w:p>
          <w:p w14:paraId="281FE29E" w14:textId="77777777" w:rsidR="00432661" w:rsidRDefault="00432661" w:rsidP="00432661">
            <w:pPr>
              <w:rPr>
                <w:rFonts w:ascii="Arial" w:hAnsi="Arial" w:cs="Arial"/>
                <w:sz w:val="20"/>
                <w:szCs w:val="20"/>
                <w:lang w:val="en-AU"/>
              </w:rPr>
            </w:pPr>
            <w:r>
              <w:rPr>
                <w:rFonts w:ascii="Arial" w:hAnsi="Arial" w:cs="Arial"/>
                <w:sz w:val="20"/>
                <w:szCs w:val="20"/>
                <w:lang w:val="en-AU"/>
              </w:rPr>
              <w:t>Congregating is discouraged</w:t>
            </w:r>
          </w:p>
          <w:p w14:paraId="76FB0A00" w14:textId="77777777" w:rsidR="00432661" w:rsidRDefault="00432661" w:rsidP="00432661">
            <w:pPr>
              <w:rPr>
                <w:rFonts w:ascii="Arial" w:hAnsi="Arial" w:cs="Arial"/>
                <w:sz w:val="20"/>
                <w:szCs w:val="20"/>
                <w:lang w:val="en-AU"/>
              </w:rPr>
            </w:pPr>
            <w:r>
              <w:rPr>
                <w:rFonts w:ascii="Arial" w:hAnsi="Arial" w:cs="Arial"/>
                <w:sz w:val="20"/>
                <w:szCs w:val="20"/>
                <w:lang w:val="en-AU"/>
              </w:rPr>
              <w:t>No unnecessary body contact</w:t>
            </w:r>
          </w:p>
          <w:p w14:paraId="1A7B29BE" w14:textId="29F6614F" w:rsidR="00432661" w:rsidRDefault="00A325CC" w:rsidP="00432661">
            <w:pPr>
              <w:rPr>
                <w:rFonts w:ascii="Arial" w:hAnsi="Arial" w:cs="Arial"/>
                <w:sz w:val="20"/>
                <w:szCs w:val="20"/>
                <w:lang w:val="en-AU"/>
              </w:rPr>
            </w:pPr>
            <w:r>
              <w:rPr>
                <w:rFonts w:ascii="Arial" w:hAnsi="Arial" w:cs="Arial"/>
                <w:sz w:val="20"/>
                <w:szCs w:val="20"/>
                <w:lang w:val="en-AU"/>
              </w:rPr>
              <w:t xml:space="preserve">Signage Do Not Enter &amp; </w:t>
            </w:r>
            <w:r w:rsidR="00432661">
              <w:rPr>
                <w:rFonts w:ascii="Arial" w:hAnsi="Arial" w:cs="Arial"/>
                <w:sz w:val="20"/>
                <w:szCs w:val="20"/>
                <w:lang w:val="en-AU"/>
              </w:rPr>
              <w:t xml:space="preserve">Must not attend sessions if unwell or displaying even mild flu like symptoms </w:t>
            </w:r>
          </w:p>
          <w:p w14:paraId="51F44A8B" w14:textId="0EC0B93B" w:rsidR="00432661" w:rsidRPr="00D7581F" w:rsidRDefault="00432661" w:rsidP="00432661">
            <w:pPr>
              <w:rPr>
                <w:rFonts w:ascii="Arial" w:hAnsi="Arial" w:cs="Arial"/>
                <w:sz w:val="20"/>
                <w:szCs w:val="20"/>
                <w:lang w:val="en-AU"/>
              </w:rPr>
            </w:pPr>
            <w:r>
              <w:rPr>
                <w:rFonts w:ascii="Arial" w:hAnsi="Arial" w:cs="Arial"/>
                <w:sz w:val="20"/>
                <w:szCs w:val="20"/>
                <w:lang w:val="en-AU"/>
              </w:rPr>
              <w:t>Encouraged to use the CovidSafe App</w:t>
            </w:r>
            <w:r w:rsidR="00606FC5">
              <w:rPr>
                <w:rFonts w:ascii="Arial" w:hAnsi="Arial" w:cs="Arial"/>
                <w:sz w:val="20"/>
                <w:szCs w:val="20"/>
                <w:lang w:val="en-AU"/>
              </w:rPr>
              <w:t>, get a Covid-19 vaccination &amp; a flu</w:t>
            </w:r>
            <w:r>
              <w:rPr>
                <w:rFonts w:ascii="Arial" w:hAnsi="Arial" w:cs="Arial"/>
                <w:sz w:val="20"/>
                <w:szCs w:val="20"/>
                <w:lang w:val="en-AU"/>
              </w:rPr>
              <w:t xml:space="preserve"> shot</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5625083" w14:textId="77777777" w:rsidR="00B90DCE" w:rsidRPr="00B90DCE" w:rsidRDefault="00B90DCE" w:rsidP="00B90DCE">
            <w:pPr>
              <w:rPr>
                <w:rFonts w:ascii="Arial" w:hAnsi="Arial" w:cs="Arial"/>
                <w:b/>
                <w:bCs/>
                <w:sz w:val="20"/>
                <w:szCs w:val="20"/>
                <w:lang w:val="en-AU"/>
              </w:rPr>
            </w:pPr>
            <w:r w:rsidRPr="00B90DCE">
              <w:rPr>
                <w:rFonts w:ascii="Arial" w:hAnsi="Arial" w:cs="Arial"/>
                <w:b/>
                <w:bCs/>
                <w:sz w:val="20"/>
                <w:szCs w:val="20"/>
                <w:lang w:val="en-AU"/>
              </w:rPr>
              <w:t>High</w:t>
            </w:r>
          </w:p>
          <w:p w14:paraId="77B77493" w14:textId="0842CC62" w:rsidR="00B90DCE" w:rsidRPr="00B90DCE" w:rsidRDefault="00B90DCE" w:rsidP="00B90DCE">
            <w:pPr>
              <w:rPr>
                <w:rFonts w:ascii="Arial" w:hAnsi="Arial" w:cs="Arial"/>
                <w:sz w:val="20"/>
                <w:szCs w:val="20"/>
                <w:lang w:val="en-AU"/>
              </w:rPr>
            </w:pPr>
            <w:r w:rsidRPr="00B90DCE">
              <w:rPr>
                <w:rFonts w:ascii="Arial" w:hAnsi="Arial" w:cs="Arial"/>
                <w:sz w:val="20"/>
                <w:szCs w:val="20"/>
                <w:lang w:val="en-AU"/>
              </w:rPr>
              <w:t>likely/</w:t>
            </w:r>
          </w:p>
          <w:p w14:paraId="54002272" w14:textId="77777777" w:rsidR="00B90DCE" w:rsidRPr="00B90DCE" w:rsidRDefault="00B90DCE" w:rsidP="00B90DCE">
            <w:pPr>
              <w:rPr>
                <w:rFonts w:ascii="Arial" w:hAnsi="Arial" w:cs="Arial"/>
                <w:b/>
                <w:bCs/>
                <w:sz w:val="20"/>
                <w:szCs w:val="20"/>
                <w:lang w:val="en-AU"/>
              </w:rPr>
            </w:pPr>
            <w:r w:rsidRPr="00B90DCE">
              <w:rPr>
                <w:rFonts w:ascii="Arial" w:hAnsi="Arial" w:cs="Arial"/>
                <w:b/>
                <w:bCs/>
                <w:sz w:val="20"/>
                <w:szCs w:val="20"/>
                <w:lang w:val="en-AU"/>
              </w:rPr>
              <w:t>High</w:t>
            </w:r>
          </w:p>
          <w:p w14:paraId="243642D0" w14:textId="77777777" w:rsidR="00B90DCE" w:rsidRPr="00B90DCE" w:rsidRDefault="00B90DCE" w:rsidP="00B90DCE">
            <w:pPr>
              <w:rPr>
                <w:rFonts w:ascii="Arial" w:hAnsi="Arial" w:cs="Arial"/>
                <w:b/>
                <w:bCs/>
                <w:sz w:val="20"/>
                <w:szCs w:val="20"/>
                <w:lang w:val="en-AU"/>
              </w:rPr>
            </w:pPr>
          </w:p>
          <w:p w14:paraId="50ADDF68" w14:textId="77777777" w:rsidR="00B90DCE" w:rsidRPr="00B90DCE" w:rsidRDefault="00B90DCE" w:rsidP="00B90DCE">
            <w:pPr>
              <w:rPr>
                <w:rFonts w:ascii="Arial" w:hAnsi="Arial" w:cs="Arial"/>
                <w:b/>
                <w:bCs/>
                <w:sz w:val="20"/>
                <w:szCs w:val="20"/>
                <w:lang w:val="en-AU"/>
              </w:rPr>
            </w:pPr>
          </w:p>
          <w:p w14:paraId="23DC870C" w14:textId="05A778DD" w:rsidR="00B90DCE" w:rsidRPr="00D7581F" w:rsidRDefault="00B90DCE" w:rsidP="00B90DCE">
            <w:pPr>
              <w:rPr>
                <w:rFonts w:ascii="Arial" w:hAnsi="Arial" w:cs="Arial"/>
                <w:b/>
                <w:bCs/>
                <w:sz w:val="20"/>
                <w:szCs w:val="20"/>
                <w:lang w:val="en-AU"/>
              </w:rPr>
            </w:pPr>
          </w:p>
        </w:tc>
      </w:tr>
      <w:tr w:rsidR="00B90DCE" w:rsidRPr="00D7581F" w14:paraId="6D419F17" w14:textId="77777777" w:rsidTr="000A7912">
        <w:trPr>
          <w:trHeight w:val="584"/>
        </w:trPr>
        <w:tc>
          <w:tcPr>
            <w:tcW w:w="41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DD84401" w14:textId="402A6423" w:rsidR="00B90DCE" w:rsidRPr="00D7581F" w:rsidRDefault="00B90DCE" w:rsidP="00B90DCE">
            <w:pPr>
              <w:rPr>
                <w:rFonts w:ascii="Arial" w:hAnsi="Arial" w:cs="Arial"/>
                <w:sz w:val="20"/>
                <w:szCs w:val="20"/>
                <w:lang w:val="en-AU"/>
              </w:rPr>
            </w:pPr>
            <w:r>
              <w:rPr>
                <w:rFonts w:ascii="Arial" w:hAnsi="Arial" w:cs="Arial"/>
                <w:sz w:val="20"/>
                <w:szCs w:val="20"/>
                <w:lang w:val="en-AU"/>
              </w:rPr>
              <w:lastRenderedPageBreak/>
              <w:t>2</w:t>
            </w:r>
            <w:r w:rsidRPr="00D7581F">
              <w:rPr>
                <w:rFonts w:ascii="Arial" w:hAnsi="Arial" w:cs="Arial"/>
                <w:sz w:val="20"/>
                <w:szCs w:val="20"/>
                <w:lang w:val="en-AU"/>
              </w:rPr>
              <w:t xml:space="preserve"> </w:t>
            </w:r>
          </w:p>
        </w:tc>
        <w:tc>
          <w:tcPr>
            <w:tcW w:w="1667"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CB59DA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Canoe Management </w:t>
            </w:r>
          </w:p>
        </w:tc>
        <w:tc>
          <w:tcPr>
            <w:tcW w:w="1671"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E6DC77E"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Launching canoe from the beach </w:t>
            </w:r>
          </w:p>
        </w:tc>
        <w:tc>
          <w:tcPr>
            <w:tcW w:w="2508"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48AEC9C" w14:textId="7EE50D05"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Sprains, strains lifting canoe </w:t>
            </w:r>
          </w:p>
        </w:tc>
        <w:tc>
          <w:tcPr>
            <w:tcW w:w="184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0A41396"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Minor</w:t>
            </w:r>
          </w:p>
        </w:tc>
        <w:tc>
          <w:tcPr>
            <w:tcW w:w="146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1901F2A"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Likely</w:t>
            </w:r>
          </w:p>
        </w:tc>
        <w:tc>
          <w:tcPr>
            <w:tcW w:w="152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1082E2E" w14:textId="77777777" w:rsidR="00B90DCE" w:rsidRPr="00D7581F" w:rsidRDefault="00B90DCE" w:rsidP="00B90DCE">
            <w:pPr>
              <w:rPr>
                <w:rFonts w:ascii="Arial" w:hAnsi="Arial" w:cs="Arial"/>
                <w:b/>
                <w:sz w:val="20"/>
                <w:szCs w:val="20"/>
                <w:lang w:val="en-AU"/>
              </w:rPr>
            </w:pPr>
            <w:r w:rsidRPr="00D7581F">
              <w:rPr>
                <w:rFonts w:ascii="Arial" w:hAnsi="Arial" w:cs="Arial"/>
                <w:b/>
                <w:bCs/>
                <w:sz w:val="20"/>
                <w:szCs w:val="20"/>
                <w:lang w:val="en-AU"/>
              </w:rPr>
              <w:t>Medium</w:t>
            </w:r>
            <w:r w:rsidRPr="00D7581F">
              <w:rPr>
                <w:rFonts w:ascii="Arial" w:hAnsi="Arial" w:cs="Arial"/>
                <w:b/>
                <w:sz w:val="20"/>
                <w:szCs w:val="20"/>
                <w:lang w:val="en-AU"/>
              </w:rPr>
              <w:t xml:space="preserve"> </w:t>
            </w:r>
          </w:p>
        </w:tc>
        <w:tc>
          <w:tcPr>
            <w:tcW w:w="1763"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1E05CB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Training, only lift with 5 people or more present </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7520B86"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Low</w:t>
            </w:r>
          </w:p>
          <w:p w14:paraId="4190DB80"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Unlikely / minor </w:t>
            </w:r>
          </w:p>
        </w:tc>
      </w:tr>
      <w:tr w:rsidR="00B90DCE" w:rsidRPr="00D7581F" w14:paraId="1ADB1191" w14:textId="77777777" w:rsidTr="000A7912">
        <w:trPr>
          <w:trHeight w:val="584"/>
        </w:trPr>
        <w:tc>
          <w:tcPr>
            <w:tcW w:w="41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98138EF" w14:textId="77777777" w:rsidR="00B90DCE" w:rsidRPr="00D7581F" w:rsidRDefault="00B90DCE" w:rsidP="00B90DCE">
            <w:pPr>
              <w:rPr>
                <w:rFonts w:ascii="Arial" w:hAnsi="Arial" w:cs="Arial"/>
                <w:sz w:val="20"/>
                <w:szCs w:val="20"/>
                <w:lang w:val="en-AU"/>
              </w:rPr>
            </w:pPr>
          </w:p>
        </w:tc>
        <w:tc>
          <w:tcPr>
            <w:tcW w:w="1667"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D71DACD" w14:textId="77777777" w:rsidR="00B90DCE" w:rsidRPr="00D7581F" w:rsidRDefault="00B90DCE" w:rsidP="00B90DCE">
            <w:pPr>
              <w:rPr>
                <w:rFonts w:ascii="Arial" w:hAnsi="Arial" w:cs="Arial"/>
                <w:sz w:val="20"/>
                <w:szCs w:val="20"/>
                <w:lang w:val="en-AU"/>
              </w:rPr>
            </w:pPr>
          </w:p>
        </w:tc>
        <w:tc>
          <w:tcPr>
            <w:tcW w:w="1671"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3E3CA3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Shore Break</w:t>
            </w:r>
          </w:p>
          <w:p w14:paraId="64D21884" w14:textId="77777777" w:rsidR="00B90DCE" w:rsidRPr="00D7581F" w:rsidRDefault="00B90DCE" w:rsidP="00B90DCE">
            <w:pPr>
              <w:rPr>
                <w:rFonts w:ascii="Arial" w:hAnsi="Arial" w:cs="Arial"/>
                <w:sz w:val="20"/>
                <w:szCs w:val="20"/>
                <w:lang w:val="en-AU"/>
              </w:rPr>
            </w:pPr>
          </w:p>
        </w:tc>
        <w:tc>
          <w:tcPr>
            <w:tcW w:w="2508"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B036D0C"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Personal injury</w:t>
            </w:r>
          </w:p>
          <w:p w14:paraId="7D7B512E"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Canoe damage</w:t>
            </w:r>
          </w:p>
        </w:tc>
        <w:tc>
          <w:tcPr>
            <w:tcW w:w="184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EE63A3B"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Minor</w:t>
            </w:r>
          </w:p>
        </w:tc>
        <w:tc>
          <w:tcPr>
            <w:tcW w:w="146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154F89F"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Unlikely</w:t>
            </w:r>
          </w:p>
        </w:tc>
        <w:tc>
          <w:tcPr>
            <w:tcW w:w="152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3D2CA19"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Low</w:t>
            </w:r>
          </w:p>
        </w:tc>
        <w:tc>
          <w:tcPr>
            <w:tcW w:w="1763"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89FEEDC"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If large shore break is present, launch canoe/s from boat ramp</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A9B363A"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Low</w:t>
            </w:r>
          </w:p>
          <w:p w14:paraId="3F7C33C6" w14:textId="77777777" w:rsidR="00B90DCE" w:rsidRPr="00D7581F" w:rsidRDefault="00B90DCE" w:rsidP="00B90DCE">
            <w:pPr>
              <w:rPr>
                <w:rFonts w:ascii="Arial" w:hAnsi="Arial" w:cs="Arial"/>
                <w:b/>
                <w:bCs/>
                <w:sz w:val="20"/>
                <w:szCs w:val="20"/>
                <w:lang w:val="en-AU"/>
              </w:rPr>
            </w:pPr>
            <w:r w:rsidRPr="00D7581F">
              <w:rPr>
                <w:rFonts w:ascii="Arial" w:hAnsi="Arial" w:cs="Arial"/>
                <w:sz w:val="20"/>
                <w:szCs w:val="20"/>
                <w:lang w:val="en-AU"/>
              </w:rPr>
              <w:t>Unlikely / minor</w:t>
            </w:r>
          </w:p>
        </w:tc>
      </w:tr>
      <w:tr w:rsidR="00B90DCE" w:rsidRPr="00D7581F" w14:paraId="3BF07AEF" w14:textId="77777777" w:rsidTr="000A7912">
        <w:trPr>
          <w:trHeight w:val="584"/>
        </w:trPr>
        <w:tc>
          <w:tcPr>
            <w:tcW w:w="41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13DAAF6" w14:textId="77777777" w:rsidR="00B90DCE" w:rsidRPr="00D7581F" w:rsidRDefault="00B90DCE" w:rsidP="00B90DCE">
            <w:pPr>
              <w:rPr>
                <w:rFonts w:ascii="Arial" w:hAnsi="Arial" w:cs="Arial"/>
                <w:sz w:val="20"/>
                <w:szCs w:val="20"/>
                <w:lang w:val="en-AU"/>
              </w:rPr>
            </w:pPr>
          </w:p>
        </w:tc>
        <w:tc>
          <w:tcPr>
            <w:tcW w:w="1667"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5D47D8E" w14:textId="77777777" w:rsidR="00B90DCE" w:rsidRPr="00D7581F" w:rsidRDefault="00B90DCE" w:rsidP="00B90DCE">
            <w:pPr>
              <w:rPr>
                <w:rFonts w:ascii="Arial" w:hAnsi="Arial" w:cs="Arial"/>
                <w:sz w:val="20"/>
                <w:szCs w:val="20"/>
                <w:lang w:val="en-AU"/>
              </w:rPr>
            </w:pPr>
          </w:p>
        </w:tc>
        <w:tc>
          <w:tcPr>
            <w:tcW w:w="1671"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3E1706E"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Poor state of equipment</w:t>
            </w:r>
          </w:p>
        </w:tc>
        <w:tc>
          <w:tcPr>
            <w:tcW w:w="2508"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AA2D625"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Flip/submerge</w:t>
            </w:r>
          </w:p>
          <w:p w14:paraId="63FE2D65"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Personal injury </w:t>
            </w:r>
          </w:p>
        </w:tc>
        <w:tc>
          <w:tcPr>
            <w:tcW w:w="184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2920615F"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Minor</w:t>
            </w:r>
          </w:p>
        </w:tc>
        <w:tc>
          <w:tcPr>
            <w:tcW w:w="146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A443FA5"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Unlikely</w:t>
            </w:r>
          </w:p>
        </w:tc>
        <w:tc>
          <w:tcPr>
            <w:tcW w:w="152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74A7762"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Low</w:t>
            </w:r>
          </w:p>
        </w:tc>
        <w:tc>
          <w:tcPr>
            <w:tcW w:w="1763"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ED2A74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Equipment to be checked before each training session</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268C709"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Low</w:t>
            </w:r>
          </w:p>
          <w:p w14:paraId="08A84F22" w14:textId="77777777" w:rsidR="00B90DCE" w:rsidRPr="00D7581F" w:rsidRDefault="00B90DCE" w:rsidP="00B90DCE">
            <w:pPr>
              <w:rPr>
                <w:rFonts w:ascii="Arial" w:hAnsi="Arial" w:cs="Arial"/>
                <w:b/>
                <w:bCs/>
                <w:sz w:val="20"/>
                <w:szCs w:val="20"/>
                <w:lang w:val="en-AU"/>
              </w:rPr>
            </w:pPr>
            <w:r w:rsidRPr="00D7581F">
              <w:rPr>
                <w:rFonts w:ascii="Arial" w:hAnsi="Arial" w:cs="Arial"/>
                <w:sz w:val="20"/>
                <w:szCs w:val="20"/>
                <w:lang w:val="en-AU"/>
              </w:rPr>
              <w:t>Unlikely / minor</w:t>
            </w:r>
          </w:p>
        </w:tc>
      </w:tr>
      <w:tr w:rsidR="00B90DCE" w:rsidRPr="00D7581F" w14:paraId="455DE472" w14:textId="77777777" w:rsidTr="000A7912">
        <w:trPr>
          <w:trHeight w:val="584"/>
        </w:trPr>
        <w:tc>
          <w:tcPr>
            <w:tcW w:w="41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3A8FA69" w14:textId="77777777" w:rsidR="00B90DCE" w:rsidRPr="00D7581F" w:rsidRDefault="00B90DCE" w:rsidP="00B90DCE">
            <w:pPr>
              <w:rPr>
                <w:rFonts w:ascii="Arial" w:hAnsi="Arial" w:cs="Arial"/>
                <w:sz w:val="20"/>
                <w:szCs w:val="20"/>
                <w:lang w:val="en-AU"/>
              </w:rPr>
            </w:pPr>
          </w:p>
        </w:tc>
        <w:tc>
          <w:tcPr>
            <w:tcW w:w="1667"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49B3F4C" w14:textId="77777777" w:rsidR="00B90DCE" w:rsidRPr="00D7581F" w:rsidRDefault="00B90DCE" w:rsidP="00B90DCE">
            <w:pPr>
              <w:rPr>
                <w:rFonts w:ascii="Arial" w:hAnsi="Arial" w:cs="Arial"/>
                <w:sz w:val="20"/>
                <w:szCs w:val="20"/>
                <w:lang w:val="en-AU"/>
              </w:rPr>
            </w:pPr>
          </w:p>
        </w:tc>
        <w:tc>
          <w:tcPr>
            <w:tcW w:w="1671"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2D82671"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Transporting canoes (on trailers to &amp; from sites)</w:t>
            </w:r>
          </w:p>
        </w:tc>
        <w:tc>
          <w:tcPr>
            <w:tcW w:w="2508"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947A31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Motor vehicle accident, road debris damage</w:t>
            </w:r>
          </w:p>
        </w:tc>
        <w:tc>
          <w:tcPr>
            <w:tcW w:w="184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C49056B"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Minor</w:t>
            </w:r>
          </w:p>
        </w:tc>
        <w:tc>
          <w:tcPr>
            <w:tcW w:w="146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861C611"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Likely</w:t>
            </w:r>
          </w:p>
        </w:tc>
        <w:tc>
          <w:tcPr>
            <w:tcW w:w="152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9F85F1A" w14:textId="77777777" w:rsidR="00B90DCE" w:rsidRPr="00D7581F" w:rsidRDefault="00B90DCE" w:rsidP="00B90DCE">
            <w:pPr>
              <w:rPr>
                <w:rFonts w:ascii="Arial" w:hAnsi="Arial" w:cs="Arial"/>
                <w:b/>
                <w:sz w:val="20"/>
                <w:szCs w:val="20"/>
                <w:lang w:val="en-AU"/>
              </w:rPr>
            </w:pPr>
            <w:r w:rsidRPr="00D7581F">
              <w:rPr>
                <w:rFonts w:ascii="Arial" w:hAnsi="Arial" w:cs="Arial"/>
                <w:b/>
                <w:bCs/>
                <w:sz w:val="20"/>
                <w:szCs w:val="20"/>
                <w:lang w:val="en-AU"/>
              </w:rPr>
              <w:t>High</w:t>
            </w:r>
            <w:r w:rsidRPr="00D7581F">
              <w:rPr>
                <w:rFonts w:ascii="Arial" w:hAnsi="Arial" w:cs="Arial"/>
                <w:b/>
                <w:sz w:val="20"/>
                <w:szCs w:val="20"/>
                <w:lang w:val="en-AU"/>
              </w:rPr>
              <w:t xml:space="preserve"> </w:t>
            </w:r>
          </w:p>
        </w:tc>
        <w:tc>
          <w:tcPr>
            <w:tcW w:w="1763"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8655BF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Only allowing experienced drivers to tow. Adequately insured vehicles. Use of appropriate vehicles for towing.</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386AFD5"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Medium</w:t>
            </w:r>
          </w:p>
          <w:p w14:paraId="41145DC3"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Likely / medium </w:t>
            </w:r>
          </w:p>
        </w:tc>
      </w:tr>
      <w:tr w:rsidR="00B90DCE" w:rsidRPr="00D7581F" w14:paraId="17D7291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E11C4C1" w14:textId="69785439" w:rsidR="00B90DCE" w:rsidRPr="00D7581F" w:rsidRDefault="00B90DCE" w:rsidP="00B90DCE">
            <w:pPr>
              <w:rPr>
                <w:rFonts w:ascii="Arial" w:hAnsi="Arial" w:cs="Arial"/>
                <w:sz w:val="20"/>
                <w:szCs w:val="20"/>
                <w:lang w:val="en-AU"/>
              </w:rPr>
            </w:pPr>
            <w:r>
              <w:rPr>
                <w:rFonts w:ascii="Arial" w:hAnsi="Arial" w:cs="Arial"/>
                <w:sz w:val="20"/>
                <w:szCs w:val="20"/>
                <w:lang w:val="en-AU"/>
              </w:rPr>
              <w:t>3</w:t>
            </w:r>
            <w:r w:rsidRPr="00D7581F">
              <w:rPr>
                <w:rFonts w:ascii="Arial" w:hAnsi="Arial" w:cs="Arial"/>
                <w:sz w:val="20"/>
                <w:szCs w:val="20"/>
                <w:lang w:val="en-AU"/>
              </w:rPr>
              <w:t xml:space="preserve"> </w:t>
            </w: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AB5E3B3"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Coaches </w:t>
            </w: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EED1DB9" w14:textId="49A5FD23"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Training </w:t>
            </w:r>
            <w:r>
              <w:rPr>
                <w:rFonts w:ascii="Arial" w:hAnsi="Arial" w:cs="Arial"/>
                <w:sz w:val="20"/>
                <w:szCs w:val="20"/>
                <w:lang w:val="en-AU"/>
              </w:rPr>
              <w:t>q</w:t>
            </w:r>
            <w:r w:rsidRPr="00D7581F">
              <w:rPr>
                <w:rFonts w:ascii="Arial" w:hAnsi="Arial" w:cs="Arial"/>
                <w:sz w:val="20"/>
                <w:szCs w:val="20"/>
                <w:lang w:val="en-AU"/>
              </w:rPr>
              <w:t xml:space="preserve">ualifications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99A17ED"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Not trained, liable for damage to paddlers and canoes </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794B126"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Minor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E5CAE4F"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497ECB0" w14:textId="77777777" w:rsidR="00B90DCE" w:rsidRPr="00D7581F" w:rsidRDefault="00B90DCE" w:rsidP="00B90DCE">
            <w:pPr>
              <w:rPr>
                <w:rFonts w:ascii="Arial" w:hAnsi="Arial" w:cs="Arial"/>
                <w:b/>
                <w:sz w:val="20"/>
                <w:szCs w:val="20"/>
                <w:lang w:val="en-AU"/>
              </w:rPr>
            </w:pPr>
            <w:r w:rsidRPr="00D7581F">
              <w:rPr>
                <w:rFonts w:ascii="Arial" w:hAnsi="Arial" w:cs="Arial"/>
                <w:b/>
                <w:bCs/>
                <w:sz w:val="20"/>
                <w:szCs w:val="20"/>
                <w:lang w:val="en-AU"/>
              </w:rPr>
              <w:t>Medium</w:t>
            </w:r>
          </w:p>
          <w:p w14:paraId="535FC333" w14:textId="77777777" w:rsidR="00B90DCE" w:rsidRPr="00D7581F" w:rsidRDefault="00B90DCE" w:rsidP="00B90DCE">
            <w:pPr>
              <w:rPr>
                <w:rFonts w:ascii="Arial" w:hAnsi="Arial" w:cs="Arial"/>
                <w:b/>
                <w:sz w:val="20"/>
                <w:szCs w:val="20"/>
                <w:lang w:val="en-AU"/>
              </w:rPr>
            </w:pP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BD05C43"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All coaches must be accredited or coach assistants must work under an accredited coach </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3703CED"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Low</w:t>
            </w:r>
          </w:p>
          <w:p w14:paraId="23DE079F"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Unlikely / Minor </w:t>
            </w:r>
          </w:p>
        </w:tc>
      </w:tr>
      <w:tr w:rsidR="00B90DCE" w:rsidRPr="00D7581F" w14:paraId="7D6D2B9A"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4503863"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490106D"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5D2CCA3"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Volunteers</w:t>
            </w:r>
          </w:p>
          <w:p w14:paraId="2301550B" w14:textId="77777777" w:rsidR="00B90DCE" w:rsidRPr="00D7581F" w:rsidRDefault="00B90DCE" w:rsidP="00B90DCE">
            <w:pPr>
              <w:rPr>
                <w:rFonts w:ascii="Arial" w:hAnsi="Arial" w:cs="Arial"/>
                <w:sz w:val="20"/>
                <w:szCs w:val="20"/>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52859F2"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Not well instructed, nor trained, causing incorrect instruction to paddlers</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80F4F4F"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Minor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E6284F4"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4937D34"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936F168"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All volunteers must work under an accredited coach</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BD8017D"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Low</w:t>
            </w:r>
          </w:p>
          <w:p w14:paraId="08BE0908"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 xml:space="preserve">Unlikely / Minor </w:t>
            </w:r>
          </w:p>
        </w:tc>
      </w:tr>
      <w:tr w:rsidR="00B90DCE" w:rsidRPr="00D7581F" w14:paraId="53717F1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02EBFE2" w14:textId="70FACBFE" w:rsidR="00B90DCE" w:rsidRPr="00D7581F" w:rsidRDefault="00B90DCE" w:rsidP="00B90DCE">
            <w:pPr>
              <w:rPr>
                <w:rFonts w:ascii="Arial" w:hAnsi="Arial" w:cs="Arial"/>
                <w:sz w:val="20"/>
                <w:szCs w:val="20"/>
                <w:lang w:val="en-AU"/>
              </w:rPr>
            </w:pPr>
            <w:r>
              <w:rPr>
                <w:rFonts w:ascii="Arial" w:hAnsi="Arial" w:cs="Arial"/>
                <w:sz w:val="20"/>
                <w:szCs w:val="20"/>
                <w:lang w:val="en-AU"/>
              </w:rPr>
              <w:t>4</w:t>
            </w: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C843490"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Training Safety</w:t>
            </w: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6E174FD" w14:textId="72567CA3"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Late canoe procedure - if a canoe has not </w:t>
            </w:r>
            <w:r w:rsidRPr="00D7581F">
              <w:rPr>
                <w:rFonts w:ascii="Arial" w:hAnsi="Arial" w:cs="Arial"/>
                <w:sz w:val="20"/>
                <w:szCs w:val="20"/>
                <w:lang w:val="en-AU"/>
              </w:rPr>
              <w:lastRenderedPageBreak/>
              <w:t xml:space="preserve">returned from training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25217B4"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lastRenderedPageBreak/>
              <w:t xml:space="preserve">Lack of direction due to lack of light.  Loss of vision / direction. Huli – unable to right canoe </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2642FBA"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887DC85"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F23AE03"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6D77ECF"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Training sessions to be logged.  White </w:t>
            </w:r>
            <w:r w:rsidRPr="00D7581F">
              <w:rPr>
                <w:rFonts w:ascii="Arial" w:hAnsi="Arial" w:cs="Arial"/>
                <w:sz w:val="20"/>
                <w:szCs w:val="20"/>
                <w:lang w:val="en-AU"/>
              </w:rPr>
              <w:lastRenderedPageBreak/>
              <w:t>lights to be carried</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4289D3F"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lastRenderedPageBreak/>
              <w:t>Low</w:t>
            </w:r>
          </w:p>
          <w:p w14:paraId="15254FC2" w14:textId="77777777" w:rsidR="00B90DCE" w:rsidRPr="00D7581F" w:rsidRDefault="00B90DCE" w:rsidP="00B90DCE">
            <w:pPr>
              <w:rPr>
                <w:rFonts w:ascii="Arial" w:hAnsi="Arial" w:cs="Arial"/>
                <w:b/>
                <w:bCs/>
                <w:sz w:val="20"/>
                <w:szCs w:val="20"/>
                <w:lang w:val="en-AU"/>
              </w:rPr>
            </w:pPr>
            <w:r w:rsidRPr="00D7581F">
              <w:rPr>
                <w:rFonts w:ascii="Arial" w:hAnsi="Arial" w:cs="Arial"/>
                <w:bCs/>
                <w:sz w:val="20"/>
                <w:szCs w:val="20"/>
                <w:lang w:val="en-AU"/>
              </w:rPr>
              <w:t>Unlikely / Major</w:t>
            </w:r>
          </w:p>
        </w:tc>
      </w:tr>
      <w:tr w:rsidR="00B90DCE" w:rsidRPr="00D7581F" w14:paraId="020A85A7"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425AFB5"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4D2937C"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D70E8FE"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Lack of light</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FA7364E"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Limited visibility to other marine craft.</w:t>
            </w:r>
          </w:p>
          <w:p w14:paraId="4CDB4CF7" w14:textId="77777777" w:rsidR="00B90DCE" w:rsidRPr="00D7581F" w:rsidRDefault="00B90DCE" w:rsidP="00B90DCE">
            <w:pPr>
              <w:rPr>
                <w:rFonts w:ascii="Arial" w:hAnsi="Arial" w:cs="Arial"/>
                <w:sz w:val="20"/>
                <w:szCs w:val="20"/>
                <w:lang w:val="en-AU"/>
              </w:rPr>
            </w:pP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42478AC"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Medium to 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6362943"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6D9D3D1"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D9FE905"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If training dusk or dawn, all canoes must carry a torch/lantern that has a white light </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BB3478"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Medium</w:t>
            </w:r>
          </w:p>
          <w:p w14:paraId="1AD8964B"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Likely / Major</w:t>
            </w:r>
          </w:p>
        </w:tc>
      </w:tr>
      <w:tr w:rsidR="00B90DCE" w:rsidRPr="00D7581F" w14:paraId="24316062"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8B6194E"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CF5A3AD"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694E243"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Cross training</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8B909F1"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Physical injury due to over exertion/lack of technique/insufficient training – lack of fitness</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DBF4813"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Minor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E3D05E6"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6183247"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94DB2F2"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Working to fitness and experience level</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4D6CFFF"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Low</w:t>
            </w:r>
          </w:p>
          <w:p w14:paraId="7FF63A8E"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Unlikely / Medium</w:t>
            </w:r>
          </w:p>
        </w:tc>
      </w:tr>
      <w:tr w:rsidR="00B90DCE" w:rsidRPr="00D7581F" w14:paraId="2C4DB921"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54B60C0"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7CB74BA"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349C848"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Flipping</w:t>
            </w:r>
          </w:p>
          <w:p w14:paraId="60953B49" w14:textId="77777777" w:rsidR="00B90DCE" w:rsidRPr="00D7581F" w:rsidRDefault="00B90DCE" w:rsidP="00B90DCE">
            <w:pPr>
              <w:rPr>
                <w:rFonts w:ascii="Arial" w:hAnsi="Arial" w:cs="Arial"/>
                <w:sz w:val="20"/>
                <w:szCs w:val="20"/>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810442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Physical injury, panic,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3133D7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Minor to 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42A125E"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D0F5799"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Medium</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0A062F2"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All paddlers must be trained in flip-drills.  All paddlers must be able to tread water for 5 mins and be able to swim 100m minimum</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400BA00"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Low</w:t>
            </w:r>
          </w:p>
          <w:p w14:paraId="0AEC74E9" w14:textId="77777777" w:rsidR="00B90DCE" w:rsidRPr="00D7581F" w:rsidRDefault="00B90DCE" w:rsidP="00B90DCE">
            <w:pPr>
              <w:rPr>
                <w:rFonts w:ascii="Arial" w:hAnsi="Arial" w:cs="Arial"/>
                <w:sz w:val="20"/>
                <w:szCs w:val="20"/>
                <w:lang w:val="en-AU"/>
              </w:rPr>
            </w:pPr>
            <w:r w:rsidRPr="00D7581F">
              <w:rPr>
                <w:rFonts w:ascii="Arial" w:hAnsi="Arial" w:cs="Arial"/>
                <w:bCs/>
                <w:sz w:val="20"/>
                <w:szCs w:val="20"/>
                <w:lang w:val="en-AU"/>
              </w:rPr>
              <w:t>Likely / Medium</w:t>
            </w:r>
          </w:p>
        </w:tc>
      </w:tr>
      <w:tr w:rsidR="00B90DCE" w:rsidRPr="00D7581F" w14:paraId="4EE5AE6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CC40074"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6523756"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B21A5DF"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Medical Emergencies</w:t>
            </w:r>
          </w:p>
          <w:p w14:paraId="34E54EBA" w14:textId="77777777" w:rsidR="00B90DCE" w:rsidRPr="00D7581F" w:rsidRDefault="00B90DCE" w:rsidP="00B90DCE">
            <w:pPr>
              <w:rPr>
                <w:rFonts w:ascii="Arial" w:hAnsi="Arial" w:cs="Arial"/>
                <w:sz w:val="20"/>
                <w:szCs w:val="20"/>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C0A12EE"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Heart attack, asthma, dehydration</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9851ABE"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25F9C2D"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8F74A2F" w14:textId="0B9C8BC4" w:rsidR="00B90DCE" w:rsidRPr="00D7581F" w:rsidRDefault="00B90DCE" w:rsidP="00B90DCE">
            <w:pPr>
              <w:rPr>
                <w:rFonts w:ascii="Arial" w:hAnsi="Arial" w:cs="Arial"/>
                <w:b/>
                <w:sz w:val="20"/>
                <w:szCs w:val="20"/>
                <w:lang w:val="en-AU"/>
              </w:rPr>
            </w:pPr>
            <w:r>
              <w:rPr>
                <w:rFonts w:ascii="Arial" w:hAnsi="Arial" w:cs="Arial"/>
                <w:b/>
                <w:sz w:val="20"/>
                <w:szCs w:val="20"/>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1E5ACC4" w14:textId="1C1403DD" w:rsidR="00B90DCE" w:rsidRPr="00D7581F" w:rsidRDefault="00B90DCE" w:rsidP="00B90DCE">
            <w:pPr>
              <w:rPr>
                <w:rFonts w:ascii="Arial" w:hAnsi="Arial" w:cs="Arial"/>
                <w:sz w:val="20"/>
                <w:szCs w:val="20"/>
                <w:lang w:val="en-AU"/>
              </w:rPr>
            </w:pPr>
            <w:r>
              <w:rPr>
                <w:rFonts w:ascii="Arial" w:hAnsi="Arial" w:cs="Arial"/>
                <w:sz w:val="20"/>
                <w:szCs w:val="20"/>
                <w:lang w:val="en-AU"/>
              </w:rPr>
              <w:t>E</w:t>
            </w:r>
            <w:r w:rsidRPr="00D7581F">
              <w:rPr>
                <w:rFonts w:ascii="Arial" w:hAnsi="Arial" w:cs="Arial"/>
                <w:sz w:val="20"/>
                <w:szCs w:val="20"/>
                <w:lang w:val="en-AU"/>
              </w:rPr>
              <w:t>nsure medical declarations are filled out correctly and coaches are aware of individual’s conditions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3219DD0" w14:textId="4A4FE15A" w:rsidR="00B90DCE" w:rsidRPr="00D7581F" w:rsidRDefault="00B90DCE" w:rsidP="00B90DCE">
            <w:pPr>
              <w:rPr>
                <w:rFonts w:ascii="Arial" w:hAnsi="Arial" w:cs="Arial"/>
                <w:b/>
                <w:bCs/>
                <w:sz w:val="20"/>
                <w:szCs w:val="20"/>
                <w:lang w:val="en-AU"/>
              </w:rPr>
            </w:pPr>
            <w:r>
              <w:rPr>
                <w:rFonts w:ascii="Arial" w:hAnsi="Arial" w:cs="Arial"/>
                <w:b/>
                <w:bCs/>
                <w:sz w:val="20"/>
                <w:szCs w:val="20"/>
                <w:lang w:val="en-AU"/>
              </w:rPr>
              <w:t>Medium</w:t>
            </w:r>
          </w:p>
          <w:p w14:paraId="1BB020C4" w14:textId="77777777" w:rsidR="00B90DCE" w:rsidRPr="00D7581F" w:rsidRDefault="00B90DCE" w:rsidP="00B90DCE">
            <w:pPr>
              <w:rPr>
                <w:rFonts w:ascii="Arial" w:hAnsi="Arial" w:cs="Arial"/>
                <w:sz w:val="20"/>
                <w:szCs w:val="20"/>
                <w:lang w:val="en-AU"/>
              </w:rPr>
            </w:pPr>
            <w:r w:rsidRPr="00D7581F">
              <w:rPr>
                <w:rFonts w:ascii="Arial" w:hAnsi="Arial" w:cs="Arial"/>
                <w:bCs/>
                <w:sz w:val="20"/>
                <w:szCs w:val="20"/>
                <w:lang w:val="en-AU"/>
              </w:rPr>
              <w:t>Unlikely / Medium</w:t>
            </w:r>
          </w:p>
        </w:tc>
      </w:tr>
      <w:tr w:rsidR="00B90DCE" w:rsidRPr="00D7581F" w14:paraId="43D29852"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C60B641"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53CB9BA"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5ADCD72"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Marine stingers</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7AF3CB7"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Severe pain and reaction if stung.  Possible death from heart failure</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8B9426D"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6361283"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370E6EF"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High (November to May)</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D58334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All paddlers to wear full length protection during stinger season.  All canoes to carry vinegar.  </w:t>
            </w:r>
            <w:r w:rsidRPr="00D7581F">
              <w:rPr>
                <w:rFonts w:ascii="Arial" w:hAnsi="Arial" w:cs="Arial"/>
                <w:sz w:val="20"/>
                <w:szCs w:val="20"/>
                <w:lang w:val="en-AU"/>
              </w:rPr>
              <w:lastRenderedPageBreak/>
              <w:t>All paddlers to know procedure in the case of someone being stung (ie immediately douse area with vinegar &amp; call 000)</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BB3ACBF"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lastRenderedPageBreak/>
              <w:t>Medium</w:t>
            </w:r>
          </w:p>
          <w:p w14:paraId="06F6C43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Likely / Medium</w:t>
            </w:r>
          </w:p>
        </w:tc>
      </w:tr>
      <w:tr w:rsidR="00B90DCE" w:rsidRPr="00D7581F" w14:paraId="61E4D69C"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6EB9E47"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823F191"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5F73777" w14:textId="583785AB" w:rsidR="00B90DCE" w:rsidRPr="00D7581F" w:rsidRDefault="00B90DCE" w:rsidP="00B90DCE">
            <w:pPr>
              <w:rPr>
                <w:rFonts w:ascii="Arial" w:hAnsi="Arial" w:cs="Arial"/>
                <w:sz w:val="20"/>
                <w:szCs w:val="20"/>
                <w:lang w:val="en-AU"/>
              </w:rPr>
            </w:pPr>
            <w:r>
              <w:rPr>
                <w:rFonts w:ascii="Arial" w:hAnsi="Arial" w:cs="Arial"/>
                <w:sz w:val="20"/>
                <w:szCs w:val="20"/>
                <w:lang w:val="en-AU"/>
              </w:rPr>
              <w:t>Stingrays, Stonefish &amp; other biting/stinging marine creatures</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2817D0BC" w14:textId="66CDE952"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Severe pain and reaction if</w:t>
            </w:r>
            <w:r>
              <w:rPr>
                <w:rFonts w:ascii="Arial" w:hAnsi="Arial" w:cs="Arial"/>
                <w:sz w:val="20"/>
                <w:szCs w:val="20"/>
                <w:lang w:val="en-AU"/>
              </w:rPr>
              <w:t xml:space="preserve"> bitten or</w:t>
            </w:r>
            <w:r w:rsidRPr="00D7581F">
              <w:rPr>
                <w:rFonts w:ascii="Arial" w:hAnsi="Arial" w:cs="Arial"/>
                <w:sz w:val="20"/>
                <w:szCs w:val="20"/>
                <w:lang w:val="en-AU"/>
              </w:rPr>
              <w:t xml:space="preserve"> stung.  Possible </w:t>
            </w:r>
            <w:r>
              <w:rPr>
                <w:rFonts w:ascii="Arial" w:hAnsi="Arial" w:cs="Arial"/>
                <w:sz w:val="20"/>
                <w:szCs w:val="20"/>
                <w:lang w:val="en-AU"/>
              </w:rPr>
              <w:t>infection of wounds</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4AF838E" w14:textId="3B787075" w:rsidR="00B90DCE" w:rsidRPr="00D7581F" w:rsidRDefault="00B90DCE" w:rsidP="00B90DCE">
            <w:pPr>
              <w:rPr>
                <w:rFonts w:ascii="Arial" w:hAnsi="Arial" w:cs="Arial"/>
                <w:sz w:val="20"/>
                <w:szCs w:val="20"/>
                <w:lang w:val="en-AU"/>
              </w:rPr>
            </w:pPr>
            <w:r>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C56AE76" w14:textId="2322B6AD" w:rsidR="00B90DCE" w:rsidRPr="00D7581F" w:rsidRDefault="00B90DCE" w:rsidP="00B90DCE">
            <w:pPr>
              <w:rPr>
                <w:rFonts w:ascii="Arial" w:hAnsi="Arial" w:cs="Arial"/>
                <w:sz w:val="20"/>
                <w:szCs w:val="20"/>
                <w:lang w:val="en-AU"/>
              </w:rPr>
            </w:pPr>
            <w:r>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46FB079" w14:textId="0289E95B" w:rsidR="00B90DCE" w:rsidRPr="00D7581F" w:rsidRDefault="00B90DCE" w:rsidP="00B90DCE">
            <w:pPr>
              <w:rPr>
                <w:rFonts w:ascii="Arial" w:hAnsi="Arial" w:cs="Arial"/>
                <w:b/>
                <w:sz w:val="20"/>
                <w:szCs w:val="20"/>
                <w:lang w:val="en-AU"/>
              </w:rPr>
            </w:pPr>
            <w:r>
              <w:rPr>
                <w:rFonts w:ascii="Arial" w:hAnsi="Arial" w:cs="Arial"/>
                <w:b/>
                <w:sz w:val="20"/>
                <w:szCs w:val="20"/>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BD1D000" w14:textId="4ED07B11"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Train all paddlers in marine animal environment, awareness, &amp; respect</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0BFE59E"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Low</w:t>
            </w:r>
          </w:p>
          <w:p w14:paraId="7B2552C2" w14:textId="0CD8DD41" w:rsidR="00B90DCE" w:rsidRPr="00D7581F" w:rsidRDefault="00B90DCE" w:rsidP="00B90DCE">
            <w:pPr>
              <w:rPr>
                <w:rFonts w:ascii="Arial" w:hAnsi="Arial" w:cs="Arial"/>
                <w:b/>
                <w:sz w:val="20"/>
                <w:szCs w:val="20"/>
                <w:lang w:val="en-AU"/>
              </w:rPr>
            </w:pPr>
            <w:r w:rsidRPr="00D7581F">
              <w:rPr>
                <w:rFonts w:ascii="Arial" w:hAnsi="Arial" w:cs="Arial"/>
                <w:sz w:val="20"/>
                <w:szCs w:val="20"/>
                <w:lang w:val="en-AU"/>
              </w:rPr>
              <w:t>Unlikely / Major</w:t>
            </w:r>
          </w:p>
        </w:tc>
      </w:tr>
      <w:tr w:rsidR="00B90DCE" w:rsidRPr="00D7581F" w14:paraId="5EE9C8E4"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12A64EC"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26E711F"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1F6A5B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Crocodiles / sharks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E40B25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Severe pain, possible death from animal attack</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307022F"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2EEB9699"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EFD370A"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3352ABC"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Train all paddlers in marine animal environment, awareness, &amp; respect</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9B55FAA"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Low</w:t>
            </w:r>
          </w:p>
          <w:p w14:paraId="1E23CFD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 / Major</w:t>
            </w:r>
          </w:p>
        </w:tc>
      </w:tr>
      <w:tr w:rsidR="00B90DCE" w:rsidRPr="00D7581F" w14:paraId="23CA83AB"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9CCC5D8"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FCEC257"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A02596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Sun stroke / hyperthermia</w:t>
            </w:r>
          </w:p>
          <w:p w14:paraId="572C7712" w14:textId="77777777" w:rsidR="00B90DCE" w:rsidRPr="00D7581F" w:rsidRDefault="00B90DCE" w:rsidP="00B90DCE">
            <w:pPr>
              <w:rPr>
                <w:rFonts w:ascii="Arial" w:hAnsi="Arial" w:cs="Arial"/>
                <w:sz w:val="20"/>
                <w:szCs w:val="20"/>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FE0BF49"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Severe pain, possible unconsciousness from dehydration</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C1733E0"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12E08D8"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E161298"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FD4400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Train all paddlers in correct sun protection &amp; adequate hydration methods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CA98BE9"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Medium</w:t>
            </w:r>
          </w:p>
          <w:p w14:paraId="1F69400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Likely / Major</w:t>
            </w:r>
          </w:p>
        </w:tc>
      </w:tr>
      <w:tr w:rsidR="00B90DCE" w:rsidRPr="00D7581F" w14:paraId="7AA5B97B"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B2A0E44"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77203B3"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C0497F5"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Sand Bar</w:t>
            </w:r>
          </w:p>
          <w:p w14:paraId="1746791C" w14:textId="77777777" w:rsidR="00B90DCE" w:rsidRPr="00D7581F" w:rsidRDefault="00B90DCE" w:rsidP="00B90DCE">
            <w:pPr>
              <w:rPr>
                <w:rFonts w:ascii="Arial" w:hAnsi="Arial" w:cs="Arial"/>
                <w:sz w:val="20"/>
                <w:szCs w:val="20"/>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5A0D841"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Flipping, swamping, damage to canoe if flipping in shallow water</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694E81E"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Medium</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9998AB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26B2A5B"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444AE6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Train all paddlers to recognise water behaviours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9E3EBAD"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Low</w:t>
            </w:r>
          </w:p>
          <w:p w14:paraId="67D53D83"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 / Medium</w:t>
            </w:r>
          </w:p>
        </w:tc>
      </w:tr>
      <w:tr w:rsidR="00B90DCE" w:rsidRPr="00D7581F" w14:paraId="528CAA46"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2C99D4B"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BA41898"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1504A98"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Shipping / Boating traffic</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04A9F15"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Collision, injury, damage to craft</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9C5B7D4"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12A19A1" w14:textId="488E4666" w:rsidR="00B90DCE" w:rsidRPr="00D7581F" w:rsidRDefault="00606FC5" w:rsidP="00B90DCE">
            <w:pPr>
              <w:rPr>
                <w:rFonts w:ascii="Arial" w:hAnsi="Arial" w:cs="Arial"/>
                <w:bCs/>
                <w:sz w:val="20"/>
                <w:szCs w:val="20"/>
                <w:lang w:val="en-AU"/>
              </w:rPr>
            </w:pPr>
            <w:r>
              <w:rPr>
                <w:rFonts w:ascii="Arial" w:hAnsi="Arial" w:cs="Arial"/>
                <w:bCs/>
                <w:sz w:val="20"/>
                <w:szCs w:val="20"/>
                <w:lang w:val="en-AU"/>
              </w:rPr>
              <w:t>L</w:t>
            </w:r>
            <w:r w:rsidR="00B90DCE" w:rsidRPr="00D7581F">
              <w:rPr>
                <w:rFonts w:ascii="Arial" w:hAnsi="Arial" w:cs="Arial"/>
                <w:bCs/>
                <w:sz w:val="20"/>
                <w:szCs w:val="20"/>
                <w:lang w:val="en-AU"/>
              </w:rPr>
              <w:t>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726189E" w14:textId="77777777" w:rsidR="00B90DCE" w:rsidRPr="00D7581F" w:rsidRDefault="00B90DCE" w:rsidP="00B90DCE">
            <w:pPr>
              <w:rPr>
                <w:rFonts w:ascii="Arial" w:hAnsi="Arial" w:cs="Arial"/>
                <w:b/>
                <w:sz w:val="20"/>
                <w:szCs w:val="20"/>
                <w:lang w:val="en-AU"/>
              </w:rPr>
            </w:pPr>
            <w:r w:rsidRPr="00D7581F">
              <w:rPr>
                <w:rFonts w:ascii="Arial" w:hAnsi="Arial" w:cs="Arial"/>
                <w:b/>
                <w:bCs/>
                <w:sz w:val="20"/>
                <w:szCs w:val="20"/>
                <w:lang w:val="en-AU"/>
              </w:rPr>
              <w:t xml:space="preserve">Medium </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B8B4B3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All canoes to use white light (as per MSQ) at dusk or dawn</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9D1C436"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Medium</w:t>
            </w:r>
          </w:p>
          <w:p w14:paraId="7F614B24"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Rare / Major</w:t>
            </w:r>
          </w:p>
        </w:tc>
      </w:tr>
      <w:tr w:rsidR="00B90DCE" w:rsidRPr="00D7581F" w14:paraId="2605A4AA"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96D258E" w14:textId="623ED3CA" w:rsidR="00B90DCE" w:rsidRPr="00D7581F" w:rsidRDefault="00B90DCE" w:rsidP="00B90DCE">
            <w:pPr>
              <w:rPr>
                <w:rFonts w:ascii="Arial" w:hAnsi="Arial" w:cs="Arial"/>
                <w:sz w:val="20"/>
                <w:szCs w:val="20"/>
                <w:lang w:val="en-AU"/>
              </w:rPr>
            </w:pPr>
            <w:r>
              <w:rPr>
                <w:rFonts w:ascii="Arial" w:hAnsi="Arial" w:cs="Arial"/>
                <w:sz w:val="20"/>
                <w:szCs w:val="20"/>
                <w:lang w:val="en-AU"/>
              </w:rPr>
              <w:lastRenderedPageBreak/>
              <w:t>5</w:t>
            </w: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B46A887"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Junior safety </w:t>
            </w: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0BC2B45"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Adult coaches &amp; volunteers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DD4C305"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Inappropriate interactions </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64A5F33"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E32ECD5"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2B4A842" w14:textId="77777777" w:rsidR="00B90DCE" w:rsidRPr="00D7581F" w:rsidRDefault="00B90DCE" w:rsidP="00B90DCE">
            <w:pPr>
              <w:rPr>
                <w:rFonts w:ascii="Arial" w:hAnsi="Arial" w:cs="Arial"/>
                <w:b/>
                <w:sz w:val="20"/>
                <w:szCs w:val="20"/>
                <w:lang w:val="en-AU"/>
              </w:rPr>
            </w:pPr>
            <w:r w:rsidRPr="00D7581F">
              <w:rPr>
                <w:rFonts w:ascii="Arial" w:hAnsi="Arial" w:cs="Arial"/>
                <w:b/>
                <w:bCs/>
                <w:sz w:val="20"/>
                <w:szCs w:val="20"/>
                <w:lang w:val="en-AU"/>
              </w:rPr>
              <w:t xml:space="preserve">High </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7A7AFA3"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All adults must have blue card when working with juniors </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709DAE1"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Medium</w:t>
            </w:r>
          </w:p>
          <w:p w14:paraId="301EBB5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Rare / Major </w:t>
            </w:r>
          </w:p>
        </w:tc>
      </w:tr>
      <w:tr w:rsidR="00B90DCE" w:rsidRPr="00D7581F" w14:paraId="511A53BD"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18AE01B"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7C43731"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D85FBF1"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Parents of junior paddlers</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81EF54F"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Inappropriate behaviour, swearing, berating child in front of peers</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6B5D0B6" w14:textId="030479BC"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M</w:t>
            </w:r>
            <w:r w:rsidR="00606FC5">
              <w:rPr>
                <w:rFonts w:ascii="Arial" w:hAnsi="Arial" w:cs="Arial"/>
                <w:bCs/>
                <w:sz w:val="20"/>
                <w:szCs w:val="20"/>
                <w:lang w:val="en-AU"/>
              </w:rPr>
              <w:t>edium</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8149702"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8F1E6BE"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32DD7A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All coaches (&amp; assistants &amp; volunteers) are trained in mitigating bad behaviours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0B6BFDD"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Low</w:t>
            </w:r>
          </w:p>
          <w:p w14:paraId="5DEB62D7"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 xml:space="preserve">Rare / </w:t>
            </w:r>
          </w:p>
          <w:p w14:paraId="2A3BBEFA" w14:textId="77777777" w:rsidR="00B90DCE" w:rsidRPr="00D7581F" w:rsidRDefault="00B90DCE" w:rsidP="00B90DCE">
            <w:pPr>
              <w:rPr>
                <w:rFonts w:ascii="Arial" w:hAnsi="Arial" w:cs="Arial"/>
                <w:b/>
                <w:bCs/>
                <w:sz w:val="20"/>
                <w:szCs w:val="20"/>
                <w:lang w:val="en-AU"/>
              </w:rPr>
            </w:pPr>
            <w:r w:rsidRPr="00D7581F">
              <w:rPr>
                <w:rFonts w:ascii="Arial" w:hAnsi="Arial" w:cs="Arial"/>
                <w:bCs/>
                <w:sz w:val="20"/>
                <w:szCs w:val="20"/>
                <w:lang w:val="en-AU"/>
              </w:rPr>
              <w:t>Minor</w:t>
            </w:r>
          </w:p>
        </w:tc>
      </w:tr>
      <w:tr w:rsidR="00B90DCE" w:rsidRPr="00D7581F" w14:paraId="425D902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A0B481B"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DDA3AD5"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80FBD24"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Juniors aged 10 years and under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ED7FE05"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Cannot swim strongly, flip,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F38EDE4" w14:textId="77777777" w:rsidR="00B90DCE" w:rsidRPr="00D7581F" w:rsidRDefault="00B90DCE" w:rsidP="00B90DCE">
            <w:pPr>
              <w:rPr>
                <w:rFonts w:ascii="Arial" w:hAnsi="Arial" w:cs="Arial"/>
                <w:bCs/>
                <w:sz w:val="20"/>
                <w:szCs w:val="20"/>
                <w:lang w:val="en-AU"/>
              </w:rPr>
            </w:pPr>
            <w:r w:rsidRPr="00D7581F">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60B2934" w14:textId="2CF15F53" w:rsidR="00B90DCE" w:rsidRPr="00D7581F" w:rsidRDefault="00606FC5" w:rsidP="00B90DCE">
            <w:pPr>
              <w:rPr>
                <w:rFonts w:ascii="Arial" w:hAnsi="Arial" w:cs="Arial"/>
                <w:bCs/>
                <w:sz w:val="20"/>
                <w:szCs w:val="20"/>
                <w:lang w:val="en-AU"/>
              </w:rPr>
            </w:pPr>
            <w:r>
              <w:rPr>
                <w:rFonts w:ascii="Arial" w:hAnsi="Arial" w:cs="Arial"/>
                <w:bCs/>
                <w:sz w:val="20"/>
                <w:szCs w:val="20"/>
                <w:lang w:val="en-AU"/>
              </w:rPr>
              <w:t>Unl</w:t>
            </w:r>
            <w:r w:rsidR="00B90DCE" w:rsidRPr="00D7581F">
              <w:rPr>
                <w:rFonts w:ascii="Arial" w:hAnsi="Arial" w:cs="Arial"/>
                <w:bCs/>
                <w:sz w:val="20"/>
                <w:szCs w:val="20"/>
                <w:lang w:val="en-AU"/>
              </w:rPr>
              <w:t>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538A6F4" w14:textId="77777777" w:rsidR="00B90DCE" w:rsidRPr="00D7581F" w:rsidRDefault="00B90DCE" w:rsidP="00B90DCE">
            <w:pPr>
              <w:rPr>
                <w:rFonts w:ascii="Arial" w:hAnsi="Arial" w:cs="Arial"/>
                <w:b/>
                <w:bCs/>
                <w:sz w:val="20"/>
                <w:szCs w:val="20"/>
                <w:lang w:val="en-AU"/>
              </w:rPr>
            </w:pPr>
            <w:r w:rsidRPr="00D7581F">
              <w:rPr>
                <w:rFonts w:ascii="Arial" w:hAnsi="Arial" w:cs="Arial"/>
                <w:b/>
                <w:sz w:val="20"/>
                <w:szCs w:val="20"/>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969AA3F"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A risk assessment must be conducted by a Level 1 sports specific outrigger coach prior to each training / racing session.  Correctly fitted life jackets must be worn by all paddlers under 10 years at all times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5B4F0EE"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Medium</w:t>
            </w:r>
          </w:p>
          <w:p w14:paraId="798B9D38"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 xml:space="preserve">Unlikely / </w:t>
            </w:r>
          </w:p>
          <w:p w14:paraId="7C1B6779" w14:textId="77777777" w:rsidR="00B90DCE" w:rsidRPr="00D7581F" w:rsidRDefault="00B90DCE" w:rsidP="00B90DCE">
            <w:pPr>
              <w:rPr>
                <w:rFonts w:ascii="Arial" w:hAnsi="Arial" w:cs="Arial"/>
                <w:b/>
                <w:bCs/>
                <w:sz w:val="20"/>
                <w:szCs w:val="20"/>
                <w:lang w:val="en-AU"/>
              </w:rPr>
            </w:pPr>
            <w:r w:rsidRPr="00D7581F">
              <w:rPr>
                <w:rFonts w:ascii="Arial" w:hAnsi="Arial" w:cs="Arial"/>
                <w:bCs/>
                <w:sz w:val="20"/>
                <w:szCs w:val="20"/>
                <w:lang w:val="en-AU"/>
              </w:rPr>
              <w:t>Medium</w:t>
            </w:r>
          </w:p>
        </w:tc>
      </w:tr>
      <w:tr w:rsidR="00B90DCE" w:rsidRPr="00D7581F" w14:paraId="0E729DC6"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702A79" w14:textId="56CCB854" w:rsidR="00B90DCE" w:rsidRPr="00D7581F" w:rsidRDefault="00B90DCE" w:rsidP="00B90DCE">
            <w:pPr>
              <w:rPr>
                <w:rFonts w:ascii="Arial" w:hAnsi="Arial" w:cs="Arial"/>
                <w:sz w:val="20"/>
                <w:szCs w:val="20"/>
                <w:lang w:val="en-AU"/>
              </w:rPr>
            </w:pPr>
            <w:r>
              <w:rPr>
                <w:rFonts w:ascii="Arial" w:hAnsi="Arial" w:cs="Arial"/>
                <w:sz w:val="20"/>
                <w:szCs w:val="20"/>
                <w:lang w:val="en-AU"/>
              </w:rPr>
              <w:t>6</w:t>
            </w: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C1A1290"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Weather</w:t>
            </w: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F46F76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Strong wind warning</w:t>
            </w:r>
          </w:p>
          <w:p w14:paraId="108E0323" w14:textId="77777777" w:rsidR="00B90DCE" w:rsidRPr="00D7581F" w:rsidRDefault="00B90DCE" w:rsidP="00B90DCE">
            <w:pPr>
              <w:rPr>
                <w:rFonts w:ascii="Arial" w:hAnsi="Arial" w:cs="Arial"/>
                <w:sz w:val="20"/>
                <w:szCs w:val="20"/>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31B0B97"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Flip, blown off course, impact damage to canoe or body,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2F986A5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5342DD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DCFB80C"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Medium</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4D47282"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All paddlers must only paddle in protected or smooth waters, as per the QLD Maritime Safety maps, and according to AOCRA Training &amp; Race Rules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539D060"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Medium</w:t>
            </w:r>
          </w:p>
          <w:p w14:paraId="55FBC2F9"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 xml:space="preserve">Unlikely / </w:t>
            </w:r>
          </w:p>
          <w:p w14:paraId="3673AAF7" w14:textId="77777777" w:rsidR="00B90DCE" w:rsidRPr="00D7581F" w:rsidRDefault="00B90DCE" w:rsidP="00B90DCE">
            <w:pPr>
              <w:rPr>
                <w:rFonts w:ascii="Arial" w:hAnsi="Arial" w:cs="Arial"/>
                <w:b/>
                <w:bCs/>
                <w:sz w:val="20"/>
                <w:szCs w:val="20"/>
                <w:lang w:val="en-AU"/>
              </w:rPr>
            </w:pPr>
            <w:r w:rsidRPr="00D7581F">
              <w:rPr>
                <w:rFonts w:ascii="Arial" w:hAnsi="Arial" w:cs="Arial"/>
                <w:bCs/>
                <w:sz w:val="20"/>
                <w:szCs w:val="20"/>
                <w:lang w:val="en-AU"/>
              </w:rPr>
              <w:t>Medium</w:t>
            </w:r>
          </w:p>
        </w:tc>
      </w:tr>
      <w:tr w:rsidR="00B90DCE" w:rsidRPr="00D7581F" w14:paraId="658852BB"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E1B78D0"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EF6B321"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942E49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Gale force wind warning</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6482209"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Flip, blown off course, impact damage to canoe or body,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284EA16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B9339C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A1D1C3B"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9D0C419"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In accordance with AOCRA race and training rules, no canoes are to be launched during a Gale force warning </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8FFC38D"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High</w:t>
            </w:r>
          </w:p>
          <w:p w14:paraId="06FDFB93"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 xml:space="preserve">Unlikely / </w:t>
            </w:r>
          </w:p>
          <w:p w14:paraId="58A8F9E9" w14:textId="77777777" w:rsidR="00B90DCE" w:rsidRPr="00D7581F" w:rsidRDefault="00B90DCE" w:rsidP="00B90DCE">
            <w:pPr>
              <w:rPr>
                <w:rFonts w:ascii="Arial" w:hAnsi="Arial" w:cs="Arial"/>
                <w:sz w:val="20"/>
                <w:szCs w:val="20"/>
                <w:lang w:val="en-AU"/>
              </w:rPr>
            </w:pPr>
            <w:r w:rsidRPr="00D7581F">
              <w:rPr>
                <w:rFonts w:ascii="Arial" w:hAnsi="Arial" w:cs="Arial"/>
                <w:bCs/>
                <w:sz w:val="20"/>
                <w:szCs w:val="20"/>
                <w:lang w:val="en-AU"/>
              </w:rPr>
              <w:t>High</w:t>
            </w:r>
          </w:p>
        </w:tc>
      </w:tr>
      <w:tr w:rsidR="00B90DCE" w:rsidRPr="00D7581F" w14:paraId="1D8228C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9DAD023"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6FA064"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768CF5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Cyclone WATCH &amp; WARNING</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E7A449"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Flip, blown off course, impact damage to canoe or body,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396504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8925967"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17CCBAA"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B9E0D5A"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AOCRA race and training rules apply - no canoes to be launched.  Remove canoes from beach.</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973124F" w14:textId="77777777" w:rsidR="00B90DCE" w:rsidRPr="00D7581F" w:rsidRDefault="00B90DCE" w:rsidP="00B90DCE">
            <w:pPr>
              <w:rPr>
                <w:rFonts w:ascii="Arial" w:hAnsi="Arial" w:cs="Arial"/>
                <w:b/>
                <w:bCs/>
                <w:sz w:val="20"/>
                <w:szCs w:val="20"/>
                <w:lang w:val="en-AU"/>
              </w:rPr>
            </w:pPr>
            <w:r w:rsidRPr="00D7581F">
              <w:rPr>
                <w:rFonts w:ascii="Arial" w:hAnsi="Arial" w:cs="Arial"/>
                <w:b/>
                <w:bCs/>
                <w:sz w:val="20"/>
                <w:szCs w:val="20"/>
                <w:lang w:val="en-AU"/>
              </w:rPr>
              <w:t>High</w:t>
            </w:r>
          </w:p>
          <w:p w14:paraId="1E9227A9" w14:textId="77777777" w:rsidR="00B90DCE" w:rsidRPr="00D7581F" w:rsidRDefault="00B90DCE" w:rsidP="00B90DCE">
            <w:pPr>
              <w:rPr>
                <w:rFonts w:ascii="Arial" w:hAnsi="Arial" w:cs="Arial"/>
                <w:bCs/>
                <w:sz w:val="20"/>
                <w:szCs w:val="20"/>
                <w:lang w:val="en-AU"/>
              </w:rPr>
            </w:pPr>
            <w:r w:rsidRPr="00D7581F">
              <w:rPr>
                <w:rFonts w:ascii="Arial" w:hAnsi="Arial" w:cs="Arial"/>
                <w:bCs/>
                <w:sz w:val="20"/>
                <w:szCs w:val="20"/>
                <w:lang w:val="en-AU"/>
              </w:rPr>
              <w:t xml:space="preserve">Unlikely / </w:t>
            </w:r>
          </w:p>
          <w:p w14:paraId="68083265" w14:textId="77777777" w:rsidR="00B90DCE" w:rsidRPr="00D7581F" w:rsidRDefault="00B90DCE" w:rsidP="00B90DCE">
            <w:pPr>
              <w:rPr>
                <w:rFonts w:ascii="Arial" w:hAnsi="Arial" w:cs="Arial"/>
                <w:sz w:val="20"/>
                <w:szCs w:val="20"/>
                <w:lang w:val="en-AU"/>
              </w:rPr>
            </w:pPr>
            <w:r w:rsidRPr="00D7581F">
              <w:rPr>
                <w:rFonts w:ascii="Arial" w:hAnsi="Arial" w:cs="Arial"/>
                <w:bCs/>
                <w:sz w:val="20"/>
                <w:szCs w:val="20"/>
                <w:lang w:val="en-AU"/>
              </w:rPr>
              <w:t>High</w:t>
            </w:r>
          </w:p>
        </w:tc>
      </w:tr>
      <w:tr w:rsidR="00B90DCE" w:rsidRPr="00D7581F" w14:paraId="408C5787"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5633D33"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B2F9E5F"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CDBA258"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Electrical storms </w:t>
            </w:r>
          </w:p>
          <w:p w14:paraId="30EFB8F3" w14:textId="77777777" w:rsidR="00B90DCE" w:rsidRPr="00D7581F" w:rsidRDefault="00B90DCE" w:rsidP="00B90DCE">
            <w:pPr>
              <w:rPr>
                <w:rFonts w:ascii="Arial" w:hAnsi="Arial" w:cs="Arial"/>
                <w:sz w:val="20"/>
                <w:szCs w:val="20"/>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79717D8"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Struck by lightening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A7AA3F0"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DF032BC"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2D73C94"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63BAAEB"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If lightening is present, canoes should not be launched</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18D935"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Low</w:t>
            </w:r>
          </w:p>
          <w:p w14:paraId="465185F1"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 / Medium</w:t>
            </w:r>
          </w:p>
        </w:tc>
      </w:tr>
      <w:tr w:rsidR="00B90DCE" w:rsidRPr="00D7581F" w14:paraId="6CF71FF7"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3069BE0" w14:textId="77777777" w:rsidR="00B90DCE" w:rsidRPr="00D7581F" w:rsidRDefault="00B90DCE" w:rsidP="00B90DCE">
            <w:pPr>
              <w:rPr>
                <w:rFonts w:ascii="Arial" w:hAnsi="Arial" w:cs="Arial"/>
                <w:sz w:val="20"/>
                <w:szCs w:val="20"/>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F96C54F" w14:textId="77777777" w:rsidR="00B90DCE" w:rsidRPr="00D7581F" w:rsidRDefault="00B90DCE" w:rsidP="00B90DCE">
            <w:pPr>
              <w:rPr>
                <w:rFonts w:ascii="Arial" w:hAnsi="Arial" w:cs="Arial"/>
                <w:sz w:val="20"/>
                <w:szCs w:val="20"/>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61C0E84"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High / low air/water temperature</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D6594E1"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 xml:space="preserve">Hyperthermia / hypothermia. </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D0D34AF"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Medium</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EAAF936"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0276C13" w14:textId="77777777" w:rsidR="00B90DCE" w:rsidRPr="00D7581F" w:rsidRDefault="00B90DCE" w:rsidP="00B90DCE">
            <w:pPr>
              <w:rPr>
                <w:rFonts w:ascii="Arial" w:hAnsi="Arial" w:cs="Arial"/>
                <w:b/>
                <w:sz w:val="20"/>
                <w:szCs w:val="20"/>
                <w:lang w:val="en-AU"/>
              </w:rPr>
            </w:pPr>
            <w:r w:rsidRPr="00D7581F">
              <w:rPr>
                <w:rFonts w:ascii="Arial" w:hAnsi="Arial" w:cs="Arial"/>
                <w:b/>
                <w:sz w:val="20"/>
                <w:szCs w:val="20"/>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369FE79"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Train paddlers in correct hydration &amp; clothing protection</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4546589" w14:textId="77777777" w:rsidR="00B90DCE" w:rsidRPr="00D7581F" w:rsidRDefault="00B90DCE" w:rsidP="00B90DCE">
            <w:pPr>
              <w:rPr>
                <w:rFonts w:ascii="Arial" w:hAnsi="Arial" w:cs="Arial"/>
                <w:sz w:val="20"/>
                <w:szCs w:val="20"/>
                <w:lang w:val="en-AU"/>
              </w:rPr>
            </w:pPr>
            <w:r w:rsidRPr="00D7581F">
              <w:rPr>
                <w:rFonts w:ascii="Arial" w:hAnsi="Arial" w:cs="Arial"/>
                <w:b/>
                <w:bCs/>
                <w:sz w:val="20"/>
                <w:szCs w:val="20"/>
                <w:lang w:val="en-AU"/>
              </w:rPr>
              <w:t>Low</w:t>
            </w:r>
          </w:p>
          <w:p w14:paraId="64C82317" w14:textId="77777777" w:rsidR="00B90DCE" w:rsidRPr="00D7581F" w:rsidRDefault="00B90DCE" w:rsidP="00B90DCE">
            <w:pPr>
              <w:rPr>
                <w:rFonts w:ascii="Arial" w:hAnsi="Arial" w:cs="Arial"/>
                <w:sz w:val="20"/>
                <w:szCs w:val="20"/>
                <w:lang w:val="en-AU"/>
              </w:rPr>
            </w:pPr>
            <w:r w:rsidRPr="00D7581F">
              <w:rPr>
                <w:rFonts w:ascii="Arial" w:hAnsi="Arial" w:cs="Arial"/>
                <w:sz w:val="20"/>
                <w:szCs w:val="20"/>
                <w:lang w:val="en-AU"/>
              </w:rPr>
              <w:t>Unlikely / Medium</w:t>
            </w:r>
          </w:p>
        </w:tc>
      </w:tr>
    </w:tbl>
    <w:p w14:paraId="736700C9" w14:textId="77777777" w:rsidR="00D7581F" w:rsidRDefault="00D7581F">
      <w:pPr>
        <w:rPr>
          <w:rFonts w:ascii="Arial" w:hAnsi="Arial" w:cs="Arial"/>
          <w:lang w:val="en-AU"/>
        </w:rPr>
      </w:pPr>
    </w:p>
    <w:p w14:paraId="5F92352C" w14:textId="654DC40D" w:rsidR="00537B2D" w:rsidRPr="00717CB3" w:rsidRDefault="00FE33AE">
      <w:pPr>
        <w:rPr>
          <w:rFonts w:ascii="Arial" w:hAnsi="Arial" w:cs="Arial"/>
          <w:sz w:val="22"/>
          <w:szCs w:val="22"/>
          <w:lang w:val="en-AU"/>
        </w:rPr>
      </w:pPr>
      <w:r w:rsidRPr="00717CB3">
        <w:rPr>
          <w:rFonts w:ascii="Arial" w:hAnsi="Arial" w:cs="Arial"/>
          <w:sz w:val="22"/>
          <w:szCs w:val="22"/>
          <w:lang w:val="en-AU"/>
        </w:rPr>
        <w:t xml:space="preserve">The primary risk is the potential for interactions between outrigger canoes and marine vessels including fishing boats and general marine pleasure craft.  All preventative measures must be taken to avoid collisions including actions such as canoes giving way to larger craft and the use of lights during on canoes prior to sunrise, after sunset and in the twilight hours </w:t>
      </w:r>
      <w:r w:rsidR="00154260" w:rsidRPr="00717CB3">
        <w:rPr>
          <w:rFonts w:ascii="Arial" w:hAnsi="Arial" w:cs="Arial"/>
          <w:sz w:val="22"/>
          <w:szCs w:val="22"/>
          <w:lang w:val="en-AU"/>
        </w:rPr>
        <w:t>preceding</w:t>
      </w:r>
      <w:r w:rsidRPr="00717CB3">
        <w:rPr>
          <w:rFonts w:ascii="Arial" w:hAnsi="Arial" w:cs="Arial"/>
          <w:sz w:val="22"/>
          <w:szCs w:val="22"/>
          <w:lang w:val="en-AU"/>
        </w:rPr>
        <w:t xml:space="preserve"> these events.  </w:t>
      </w:r>
    </w:p>
    <w:p w14:paraId="4962627F" w14:textId="77777777" w:rsidR="00FE33AE" w:rsidRPr="00717CB3" w:rsidRDefault="00FE33AE">
      <w:pPr>
        <w:rPr>
          <w:rFonts w:ascii="Arial" w:hAnsi="Arial" w:cs="Arial"/>
          <w:sz w:val="22"/>
          <w:szCs w:val="22"/>
          <w:lang w:val="en-AU"/>
        </w:rPr>
      </w:pPr>
    </w:p>
    <w:p w14:paraId="5E697CCC" w14:textId="60E742FF" w:rsidR="00FE33AE" w:rsidRPr="00717CB3" w:rsidRDefault="00FE33AE">
      <w:pPr>
        <w:rPr>
          <w:rFonts w:ascii="Arial" w:hAnsi="Arial" w:cs="Arial"/>
          <w:sz w:val="22"/>
          <w:szCs w:val="22"/>
          <w:lang w:val="en-AU"/>
        </w:rPr>
      </w:pPr>
      <w:r w:rsidRPr="00717CB3">
        <w:rPr>
          <w:rFonts w:ascii="Arial" w:hAnsi="Arial" w:cs="Arial"/>
          <w:sz w:val="22"/>
          <w:szCs w:val="22"/>
          <w:lang w:val="en-AU"/>
        </w:rPr>
        <w:t>All paddlers must be aware of other craft in the area and alert their steerer when required. When launc</w:t>
      </w:r>
      <w:r w:rsidR="00310279" w:rsidRPr="00717CB3">
        <w:rPr>
          <w:rFonts w:ascii="Arial" w:hAnsi="Arial" w:cs="Arial"/>
          <w:sz w:val="22"/>
          <w:szCs w:val="22"/>
          <w:lang w:val="en-AU"/>
        </w:rPr>
        <w:t>h</w:t>
      </w:r>
      <w:r w:rsidRPr="00717CB3">
        <w:rPr>
          <w:rFonts w:ascii="Arial" w:hAnsi="Arial" w:cs="Arial"/>
          <w:sz w:val="22"/>
          <w:szCs w:val="22"/>
          <w:lang w:val="en-AU"/>
        </w:rPr>
        <w:t xml:space="preserve">ing </w:t>
      </w:r>
      <w:r w:rsidR="00154260" w:rsidRPr="00717CB3">
        <w:rPr>
          <w:rFonts w:ascii="Arial" w:hAnsi="Arial" w:cs="Arial"/>
          <w:sz w:val="22"/>
          <w:szCs w:val="22"/>
          <w:lang w:val="en-AU"/>
        </w:rPr>
        <w:t xml:space="preserve">and berthing </w:t>
      </w:r>
      <w:r w:rsidRPr="00717CB3">
        <w:rPr>
          <w:rFonts w:ascii="Arial" w:hAnsi="Arial" w:cs="Arial"/>
          <w:sz w:val="22"/>
          <w:szCs w:val="22"/>
          <w:lang w:val="en-AU"/>
        </w:rPr>
        <w:t>vessels</w:t>
      </w:r>
      <w:r w:rsidR="00154260" w:rsidRPr="00717CB3">
        <w:rPr>
          <w:rFonts w:ascii="Arial" w:hAnsi="Arial" w:cs="Arial"/>
          <w:sz w:val="22"/>
          <w:szCs w:val="22"/>
          <w:lang w:val="en-AU"/>
        </w:rPr>
        <w:t xml:space="preserve"> at the beach, it is essential that all paddlers maintain an awareness of breaking waves and how they may buffet the gunwales and potentially cause the canoe to move heavily on to paddlers standing in the water. </w:t>
      </w:r>
    </w:p>
    <w:sectPr w:rsidR="00FE33AE" w:rsidRPr="00717CB3" w:rsidSect="0043733A">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38E3" w14:textId="77777777" w:rsidR="000303FC" w:rsidRDefault="000303FC">
      <w:r>
        <w:separator/>
      </w:r>
    </w:p>
  </w:endnote>
  <w:endnote w:type="continuationSeparator" w:id="0">
    <w:p w14:paraId="41E3B326" w14:textId="77777777" w:rsidR="000303FC" w:rsidRDefault="0003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1BA2" w14:textId="77777777" w:rsidR="003C3BF7" w:rsidRDefault="003C3BF7" w:rsidP="000D1197">
    <w:pPr>
      <w:pStyle w:val="Footer"/>
      <w:rPr>
        <w:rFonts w:ascii="Arial" w:hAnsi="Arial" w:cs="Arial"/>
        <w:sz w:val="16"/>
        <w:szCs w:val="16"/>
      </w:rPr>
    </w:pPr>
    <w:r>
      <w:rPr>
        <w:rFonts w:ascii="Arial" w:hAnsi="Arial" w:cs="Arial"/>
        <w:sz w:val="16"/>
        <w:szCs w:val="16"/>
      </w:rPr>
      <w:t>Hekili OCC Risk Management Plan</w:t>
    </w:r>
  </w:p>
  <w:p w14:paraId="733DE4F9" w14:textId="77777777" w:rsidR="003C3BF7" w:rsidRDefault="003C3BF7">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20</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C08F" w14:textId="77777777" w:rsidR="000303FC" w:rsidRDefault="000303FC">
      <w:r>
        <w:separator/>
      </w:r>
    </w:p>
  </w:footnote>
  <w:footnote w:type="continuationSeparator" w:id="0">
    <w:p w14:paraId="3F53EFA7" w14:textId="77777777" w:rsidR="000303FC" w:rsidRDefault="00030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B5"/>
    <w:multiLevelType w:val="hybridMultilevel"/>
    <w:tmpl w:val="B9AC8ABC"/>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394756F"/>
    <w:multiLevelType w:val="hybridMultilevel"/>
    <w:tmpl w:val="EF701E7C"/>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D77C5"/>
    <w:multiLevelType w:val="hybridMultilevel"/>
    <w:tmpl w:val="351A9454"/>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D641E"/>
    <w:multiLevelType w:val="hybridMultilevel"/>
    <w:tmpl w:val="3FCA7E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D0582"/>
    <w:multiLevelType w:val="hybridMultilevel"/>
    <w:tmpl w:val="E6027C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A41D8F"/>
    <w:multiLevelType w:val="hybridMultilevel"/>
    <w:tmpl w:val="68E8082A"/>
    <w:lvl w:ilvl="0" w:tplc="DCB24DCE">
      <w:start w:val="1"/>
      <w:numFmt w:val="bullet"/>
      <w:lvlText w:val=""/>
      <w:lvlJc w:val="left"/>
      <w:pPr>
        <w:tabs>
          <w:tab w:val="num" w:pos="1043"/>
        </w:tabs>
        <w:ind w:left="1043" w:hanging="323"/>
      </w:pPr>
      <w:rPr>
        <w:rFonts w:ascii="Symbol" w:hAnsi="Symbol" w:hint="default"/>
      </w:rPr>
    </w:lvl>
    <w:lvl w:ilvl="1" w:tplc="04090003" w:tentative="1">
      <w:start w:val="1"/>
      <w:numFmt w:val="bullet"/>
      <w:lvlText w:val="o"/>
      <w:lvlJc w:val="left"/>
      <w:pPr>
        <w:tabs>
          <w:tab w:val="num" w:pos="1763"/>
        </w:tabs>
        <w:ind w:left="1763" w:hanging="360"/>
      </w:pPr>
      <w:rPr>
        <w:rFonts w:ascii="Courier New" w:hAnsi="Courier New" w:cs="Courier New" w:hint="default"/>
      </w:rPr>
    </w:lvl>
    <w:lvl w:ilvl="2" w:tplc="04090005" w:tentative="1">
      <w:start w:val="1"/>
      <w:numFmt w:val="bullet"/>
      <w:lvlText w:val=""/>
      <w:lvlJc w:val="left"/>
      <w:pPr>
        <w:tabs>
          <w:tab w:val="num" w:pos="2483"/>
        </w:tabs>
        <w:ind w:left="2483" w:hanging="360"/>
      </w:pPr>
      <w:rPr>
        <w:rFonts w:ascii="Wingdings" w:hAnsi="Wingdings" w:hint="default"/>
      </w:rPr>
    </w:lvl>
    <w:lvl w:ilvl="3" w:tplc="04090001" w:tentative="1">
      <w:start w:val="1"/>
      <w:numFmt w:val="bullet"/>
      <w:lvlText w:val=""/>
      <w:lvlJc w:val="left"/>
      <w:pPr>
        <w:tabs>
          <w:tab w:val="num" w:pos="3203"/>
        </w:tabs>
        <w:ind w:left="3203" w:hanging="360"/>
      </w:pPr>
      <w:rPr>
        <w:rFonts w:ascii="Symbol" w:hAnsi="Symbol" w:hint="default"/>
      </w:rPr>
    </w:lvl>
    <w:lvl w:ilvl="4" w:tplc="04090003" w:tentative="1">
      <w:start w:val="1"/>
      <w:numFmt w:val="bullet"/>
      <w:lvlText w:val="o"/>
      <w:lvlJc w:val="left"/>
      <w:pPr>
        <w:tabs>
          <w:tab w:val="num" w:pos="3923"/>
        </w:tabs>
        <w:ind w:left="3923" w:hanging="360"/>
      </w:pPr>
      <w:rPr>
        <w:rFonts w:ascii="Courier New" w:hAnsi="Courier New" w:cs="Courier New" w:hint="default"/>
      </w:rPr>
    </w:lvl>
    <w:lvl w:ilvl="5" w:tplc="04090005" w:tentative="1">
      <w:start w:val="1"/>
      <w:numFmt w:val="bullet"/>
      <w:lvlText w:val=""/>
      <w:lvlJc w:val="left"/>
      <w:pPr>
        <w:tabs>
          <w:tab w:val="num" w:pos="4643"/>
        </w:tabs>
        <w:ind w:left="4643" w:hanging="360"/>
      </w:pPr>
      <w:rPr>
        <w:rFonts w:ascii="Wingdings" w:hAnsi="Wingdings" w:hint="default"/>
      </w:rPr>
    </w:lvl>
    <w:lvl w:ilvl="6" w:tplc="04090001" w:tentative="1">
      <w:start w:val="1"/>
      <w:numFmt w:val="bullet"/>
      <w:lvlText w:val=""/>
      <w:lvlJc w:val="left"/>
      <w:pPr>
        <w:tabs>
          <w:tab w:val="num" w:pos="5363"/>
        </w:tabs>
        <w:ind w:left="5363" w:hanging="360"/>
      </w:pPr>
      <w:rPr>
        <w:rFonts w:ascii="Symbol" w:hAnsi="Symbol" w:hint="default"/>
      </w:rPr>
    </w:lvl>
    <w:lvl w:ilvl="7" w:tplc="04090003" w:tentative="1">
      <w:start w:val="1"/>
      <w:numFmt w:val="bullet"/>
      <w:lvlText w:val="o"/>
      <w:lvlJc w:val="left"/>
      <w:pPr>
        <w:tabs>
          <w:tab w:val="num" w:pos="6083"/>
        </w:tabs>
        <w:ind w:left="6083" w:hanging="360"/>
      </w:pPr>
      <w:rPr>
        <w:rFonts w:ascii="Courier New" w:hAnsi="Courier New" w:cs="Courier New" w:hint="default"/>
      </w:rPr>
    </w:lvl>
    <w:lvl w:ilvl="8" w:tplc="04090005" w:tentative="1">
      <w:start w:val="1"/>
      <w:numFmt w:val="bullet"/>
      <w:lvlText w:val=""/>
      <w:lvlJc w:val="left"/>
      <w:pPr>
        <w:tabs>
          <w:tab w:val="num" w:pos="6803"/>
        </w:tabs>
        <w:ind w:left="6803" w:hanging="360"/>
      </w:pPr>
      <w:rPr>
        <w:rFonts w:ascii="Wingdings" w:hAnsi="Wingdings" w:hint="default"/>
      </w:rPr>
    </w:lvl>
  </w:abstractNum>
  <w:abstractNum w:abstractNumId="6" w15:restartNumberingAfterBreak="0">
    <w:nsid w:val="1B5B1BCF"/>
    <w:multiLevelType w:val="hybridMultilevel"/>
    <w:tmpl w:val="1348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6254E"/>
    <w:multiLevelType w:val="hybridMultilevel"/>
    <w:tmpl w:val="D8D4C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0190F"/>
    <w:multiLevelType w:val="hybridMultilevel"/>
    <w:tmpl w:val="AFC0C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E2229"/>
    <w:multiLevelType w:val="hybridMultilevel"/>
    <w:tmpl w:val="4DD678E8"/>
    <w:lvl w:ilvl="0" w:tplc="DCB24DCE">
      <w:start w:val="1"/>
      <w:numFmt w:val="bullet"/>
      <w:lvlText w:val=""/>
      <w:lvlJc w:val="left"/>
      <w:pPr>
        <w:tabs>
          <w:tab w:val="num" w:pos="720"/>
        </w:tabs>
        <w:ind w:left="720" w:hanging="32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E5103"/>
    <w:multiLevelType w:val="hybridMultilevel"/>
    <w:tmpl w:val="3B20B608"/>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6250A"/>
    <w:multiLevelType w:val="multilevel"/>
    <w:tmpl w:val="6FDCD044"/>
    <w:lvl w:ilvl="0">
      <w:start w:val="1"/>
      <w:numFmt w:val="bullet"/>
      <w:lvlText w:val=""/>
      <w:lvlJc w:val="left"/>
      <w:pPr>
        <w:tabs>
          <w:tab w:val="num" w:pos="720"/>
        </w:tabs>
        <w:ind w:left="72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C1448"/>
    <w:multiLevelType w:val="hybridMultilevel"/>
    <w:tmpl w:val="6F488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A063A"/>
    <w:multiLevelType w:val="hybridMultilevel"/>
    <w:tmpl w:val="373C6F00"/>
    <w:lvl w:ilvl="0" w:tplc="DCB24DCE">
      <w:start w:val="1"/>
      <w:numFmt w:val="bullet"/>
      <w:lvlText w:val=""/>
      <w:lvlJc w:val="left"/>
      <w:pPr>
        <w:tabs>
          <w:tab w:val="num" w:pos="2483"/>
        </w:tabs>
        <w:ind w:left="2483" w:hanging="323"/>
      </w:pPr>
      <w:rPr>
        <w:rFonts w:ascii="Symbol" w:hAnsi="Symbol" w:hint="default"/>
      </w:rPr>
    </w:lvl>
    <w:lvl w:ilvl="1" w:tplc="04090003" w:tentative="1">
      <w:start w:val="1"/>
      <w:numFmt w:val="bullet"/>
      <w:lvlText w:val="o"/>
      <w:lvlJc w:val="left"/>
      <w:pPr>
        <w:tabs>
          <w:tab w:val="num" w:pos="3203"/>
        </w:tabs>
        <w:ind w:left="3203" w:hanging="360"/>
      </w:pPr>
      <w:rPr>
        <w:rFonts w:ascii="Courier New" w:hAnsi="Courier New" w:cs="Courier New" w:hint="default"/>
      </w:rPr>
    </w:lvl>
    <w:lvl w:ilvl="2" w:tplc="04090005" w:tentative="1">
      <w:start w:val="1"/>
      <w:numFmt w:val="bullet"/>
      <w:lvlText w:val=""/>
      <w:lvlJc w:val="left"/>
      <w:pPr>
        <w:tabs>
          <w:tab w:val="num" w:pos="3923"/>
        </w:tabs>
        <w:ind w:left="3923" w:hanging="360"/>
      </w:pPr>
      <w:rPr>
        <w:rFonts w:ascii="Wingdings" w:hAnsi="Wingdings" w:hint="default"/>
      </w:rPr>
    </w:lvl>
    <w:lvl w:ilvl="3" w:tplc="04090001" w:tentative="1">
      <w:start w:val="1"/>
      <w:numFmt w:val="bullet"/>
      <w:lvlText w:val=""/>
      <w:lvlJc w:val="left"/>
      <w:pPr>
        <w:tabs>
          <w:tab w:val="num" w:pos="4643"/>
        </w:tabs>
        <w:ind w:left="4643" w:hanging="360"/>
      </w:pPr>
      <w:rPr>
        <w:rFonts w:ascii="Symbol" w:hAnsi="Symbol" w:hint="default"/>
      </w:rPr>
    </w:lvl>
    <w:lvl w:ilvl="4" w:tplc="04090003" w:tentative="1">
      <w:start w:val="1"/>
      <w:numFmt w:val="bullet"/>
      <w:lvlText w:val="o"/>
      <w:lvlJc w:val="left"/>
      <w:pPr>
        <w:tabs>
          <w:tab w:val="num" w:pos="5363"/>
        </w:tabs>
        <w:ind w:left="5363" w:hanging="360"/>
      </w:pPr>
      <w:rPr>
        <w:rFonts w:ascii="Courier New" w:hAnsi="Courier New" w:cs="Courier New" w:hint="default"/>
      </w:rPr>
    </w:lvl>
    <w:lvl w:ilvl="5" w:tplc="04090005" w:tentative="1">
      <w:start w:val="1"/>
      <w:numFmt w:val="bullet"/>
      <w:lvlText w:val=""/>
      <w:lvlJc w:val="left"/>
      <w:pPr>
        <w:tabs>
          <w:tab w:val="num" w:pos="6083"/>
        </w:tabs>
        <w:ind w:left="6083" w:hanging="360"/>
      </w:pPr>
      <w:rPr>
        <w:rFonts w:ascii="Wingdings" w:hAnsi="Wingdings" w:hint="default"/>
      </w:rPr>
    </w:lvl>
    <w:lvl w:ilvl="6" w:tplc="04090001" w:tentative="1">
      <w:start w:val="1"/>
      <w:numFmt w:val="bullet"/>
      <w:lvlText w:val=""/>
      <w:lvlJc w:val="left"/>
      <w:pPr>
        <w:tabs>
          <w:tab w:val="num" w:pos="6803"/>
        </w:tabs>
        <w:ind w:left="6803" w:hanging="360"/>
      </w:pPr>
      <w:rPr>
        <w:rFonts w:ascii="Symbol" w:hAnsi="Symbol" w:hint="default"/>
      </w:rPr>
    </w:lvl>
    <w:lvl w:ilvl="7" w:tplc="04090003" w:tentative="1">
      <w:start w:val="1"/>
      <w:numFmt w:val="bullet"/>
      <w:lvlText w:val="o"/>
      <w:lvlJc w:val="left"/>
      <w:pPr>
        <w:tabs>
          <w:tab w:val="num" w:pos="7523"/>
        </w:tabs>
        <w:ind w:left="7523" w:hanging="360"/>
      </w:pPr>
      <w:rPr>
        <w:rFonts w:ascii="Courier New" w:hAnsi="Courier New" w:cs="Courier New" w:hint="default"/>
      </w:rPr>
    </w:lvl>
    <w:lvl w:ilvl="8" w:tplc="04090005" w:tentative="1">
      <w:start w:val="1"/>
      <w:numFmt w:val="bullet"/>
      <w:lvlText w:val=""/>
      <w:lvlJc w:val="left"/>
      <w:pPr>
        <w:tabs>
          <w:tab w:val="num" w:pos="8243"/>
        </w:tabs>
        <w:ind w:left="8243" w:hanging="360"/>
      </w:pPr>
      <w:rPr>
        <w:rFonts w:ascii="Wingdings" w:hAnsi="Wingdings" w:hint="default"/>
      </w:rPr>
    </w:lvl>
  </w:abstractNum>
  <w:abstractNum w:abstractNumId="14" w15:restartNumberingAfterBreak="0">
    <w:nsid w:val="344E5786"/>
    <w:multiLevelType w:val="hybridMultilevel"/>
    <w:tmpl w:val="DFB2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E768A5"/>
    <w:multiLevelType w:val="hybridMultilevel"/>
    <w:tmpl w:val="A19E98DC"/>
    <w:lvl w:ilvl="0" w:tplc="DCB24DCE">
      <w:start w:val="1"/>
      <w:numFmt w:val="bullet"/>
      <w:lvlText w:val=""/>
      <w:lvlJc w:val="left"/>
      <w:pPr>
        <w:tabs>
          <w:tab w:val="num" w:pos="1403"/>
        </w:tabs>
        <w:ind w:left="1403"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210AF"/>
    <w:multiLevelType w:val="hybridMultilevel"/>
    <w:tmpl w:val="8AB6E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45453"/>
    <w:multiLevelType w:val="hybridMultilevel"/>
    <w:tmpl w:val="6A328BE2"/>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532FD"/>
    <w:multiLevelType w:val="hybridMultilevel"/>
    <w:tmpl w:val="8A4AAC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08E43DD"/>
    <w:multiLevelType w:val="hybridMultilevel"/>
    <w:tmpl w:val="883A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E72139"/>
    <w:multiLevelType w:val="multilevel"/>
    <w:tmpl w:val="6B2C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04841"/>
    <w:multiLevelType w:val="hybridMultilevel"/>
    <w:tmpl w:val="782A3E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285D1F"/>
    <w:multiLevelType w:val="hybridMultilevel"/>
    <w:tmpl w:val="521E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BA2CAD"/>
    <w:multiLevelType w:val="hybridMultilevel"/>
    <w:tmpl w:val="5D2A6F1A"/>
    <w:lvl w:ilvl="0" w:tplc="46047A5C">
      <w:start w:val="1"/>
      <w:numFmt w:val="bullet"/>
      <w:lvlText w:val=""/>
      <w:lvlJc w:val="left"/>
      <w:pPr>
        <w:tabs>
          <w:tab w:val="num" w:pos="1440"/>
        </w:tabs>
        <w:ind w:left="1440" w:hanging="76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13C5D"/>
    <w:multiLevelType w:val="hybridMultilevel"/>
    <w:tmpl w:val="0D666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3733A"/>
    <w:multiLevelType w:val="hybridMultilevel"/>
    <w:tmpl w:val="0AE4487C"/>
    <w:lvl w:ilvl="0" w:tplc="DCB24DCE">
      <w:start w:val="1"/>
      <w:numFmt w:val="bullet"/>
      <w:lvlText w:val=""/>
      <w:lvlJc w:val="left"/>
      <w:pPr>
        <w:tabs>
          <w:tab w:val="num" w:pos="720"/>
        </w:tabs>
        <w:ind w:left="720" w:hanging="32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CB24DCE">
      <w:start w:val="1"/>
      <w:numFmt w:val="bullet"/>
      <w:lvlText w:val=""/>
      <w:lvlJc w:val="left"/>
      <w:pPr>
        <w:tabs>
          <w:tab w:val="num" w:pos="2843"/>
        </w:tabs>
        <w:ind w:left="2843" w:hanging="323"/>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46CDE"/>
    <w:multiLevelType w:val="hybridMultilevel"/>
    <w:tmpl w:val="82C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3723DA"/>
    <w:multiLevelType w:val="hybridMultilevel"/>
    <w:tmpl w:val="5A169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424F35"/>
    <w:multiLevelType w:val="hybridMultilevel"/>
    <w:tmpl w:val="A062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80AE8"/>
    <w:multiLevelType w:val="hybridMultilevel"/>
    <w:tmpl w:val="1D244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A8008C"/>
    <w:multiLevelType w:val="hybridMultilevel"/>
    <w:tmpl w:val="6F08F58C"/>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10D37"/>
    <w:multiLevelType w:val="hybridMultilevel"/>
    <w:tmpl w:val="6FDCD044"/>
    <w:lvl w:ilvl="0" w:tplc="90F69BDA">
      <w:start w:val="1"/>
      <w:numFmt w:val="bullet"/>
      <w:lvlText w:val=""/>
      <w:lvlJc w:val="left"/>
      <w:pPr>
        <w:tabs>
          <w:tab w:val="num" w:pos="720"/>
        </w:tabs>
        <w:ind w:left="72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B2D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FC338C"/>
    <w:multiLevelType w:val="hybridMultilevel"/>
    <w:tmpl w:val="66AA2742"/>
    <w:lvl w:ilvl="0" w:tplc="46047A5C">
      <w:start w:val="1"/>
      <w:numFmt w:val="bullet"/>
      <w:lvlText w:val=""/>
      <w:lvlJc w:val="left"/>
      <w:pPr>
        <w:tabs>
          <w:tab w:val="num" w:pos="1440"/>
        </w:tabs>
        <w:ind w:left="1440" w:hanging="76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E4531"/>
    <w:multiLevelType w:val="hybridMultilevel"/>
    <w:tmpl w:val="63F4F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6B4C55"/>
    <w:multiLevelType w:val="multilevel"/>
    <w:tmpl w:val="9BD840F6"/>
    <w:lvl w:ilvl="0">
      <w:start w:val="1"/>
      <w:numFmt w:val="bullet"/>
      <w:lvlText w:val=""/>
      <w:lvlJc w:val="left"/>
      <w:pPr>
        <w:tabs>
          <w:tab w:val="num" w:pos="720"/>
        </w:tabs>
        <w:ind w:left="720" w:hanging="32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D14EE1"/>
    <w:multiLevelType w:val="hybridMultilevel"/>
    <w:tmpl w:val="C3366B2C"/>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F058A8"/>
    <w:multiLevelType w:val="hybridMultilevel"/>
    <w:tmpl w:val="E16C968A"/>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B02A62"/>
    <w:multiLevelType w:val="hybridMultilevel"/>
    <w:tmpl w:val="5FAC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1C0F8E"/>
    <w:multiLevelType w:val="hybridMultilevel"/>
    <w:tmpl w:val="D450C052"/>
    <w:lvl w:ilvl="0" w:tplc="90F69BDA">
      <w:start w:val="1"/>
      <w:numFmt w:val="bullet"/>
      <w:lvlText w:val=""/>
      <w:lvlJc w:val="left"/>
      <w:pPr>
        <w:tabs>
          <w:tab w:val="num" w:pos="720"/>
        </w:tabs>
        <w:ind w:left="72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3F226A"/>
    <w:multiLevelType w:val="hybridMultilevel"/>
    <w:tmpl w:val="012663EA"/>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AC3831"/>
    <w:multiLevelType w:val="hybridMultilevel"/>
    <w:tmpl w:val="C5BC6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0043A8"/>
    <w:multiLevelType w:val="hybridMultilevel"/>
    <w:tmpl w:val="8D103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A32DC0"/>
    <w:multiLevelType w:val="hybridMultilevel"/>
    <w:tmpl w:val="EE1C330A"/>
    <w:lvl w:ilvl="0" w:tplc="1CCAE0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CE6A4F"/>
    <w:multiLevelType w:val="hybridMultilevel"/>
    <w:tmpl w:val="31FCFCC8"/>
    <w:lvl w:ilvl="0" w:tplc="90F69BDA">
      <w:start w:val="1"/>
      <w:numFmt w:val="bullet"/>
      <w:lvlText w:val=""/>
      <w:lvlJc w:val="left"/>
      <w:pPr>
        <w:tabs>
          <w:tab w:val="num" w:pos="720"/>
        </w:tabs>
        <w:ind w:left="72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954F1B"/>
    <w:multiLevelType w:val="hybridMultilevel"/>
    <w:tmpl w:val="EB7CB806"/>
    <w:lvl w:ilvl="0" w:tplc="DCB24DCE">
      <w:start w:val="1"/>
      <w:numFmt w:val="bullet"/>
      <w:lvlText w:val=""/>
      <w:lvlJc w:val="left"/>
      <w:pPr>
        <w:tabs>
          <w:tab w:val="num" w:pos="1117"/>
        </w:tabs>
        <w:ind w:left="1117" w:hanging="323"/>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6" w15:restartNumberingAfterBreak="0">
    <w:nsid w:val="714B24A1"/>
    <w:multiLevelType w:val="hybridMultilevel"/>
    <w:tmpl w:val="8D103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CD4CA4"/>
    <w:multiLevelType w:val="hybridMultilevel"/>
    <w:tmpl w:val="9BD840F6"/>
    <w:lvl w:ilvl="0" w:tplc="DCB24DCE">
      <w:start w:val="1"/>
      <w:numFmt w:val="bullet"/>
      <w:lvlText w:val=""/>
      <w:lvlJc w:val="left"/>
      <w:pPr>
        <w:tabs>
          <w:tab w:val="num" w:pos="720"/>
        </w:tabs>
        <w:ind w:left="720" w:hanging="32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1F4732"/>
    <w:multiLevelType w:val="hybridMultilevel"/>
    <w:tmpl w:val="0F5ED3C0"/>
    <w:lvl w:ilvl="0" w:tplc="E42855E2">
      <w:start w:val="1"/>
      <w:numFmt w:val="bullet"/>
      <w:lvlText w:val=""/>
      <w:lvlJc w:val="left"/>
      <w:pPr>
        <w:tabs>
          <w:tab w:val="num" w:pos="720"/>
        </w:tabs>
        <w:ind w:left="720" w:hanging="360"/>
      </w:pPr>
      <w:rPr>
        <w:rFonts w:ascii="Wingdings 3" w:hAnsi="Wingdings 3" w:hint="default"/>
      </w:rPr>
    </w:lvl>
    <w:lvl w:ilvl="1" w:tplc="576AD154" w:tentative="1">
      <w:start w:val="1"/>
      <w:numFmt w:val="bullet"/>
      <w:lvlText w:val=""/>
      <w:lvlJc w:val="left"/>
      <w:pPr>
        <w:tabs>
          <w:tab w:val="num" w:pos="1440"/>
        </w:tabs>
        <w:ind w:left="1440" w:hanging="360"/>
      </w:pPr>
      <w:rPr>
        <w:rFonts w:ascii="Wingdings 3" w:hAnsi="Wingdings 3" w:hint="default"/>
      </w:rPr>
    </w:lvl>
    <w:lvl w:ilvl="2" w:tplc="030C3822" w:tentative="1">
      <w:start w:val="1"/>
      <w:numFmt w:val="bullet"/>
      <w:lvlText w:val=""/>
      <w:lvlJc w:val="left"/>
      <w:pPr>
        <w:tabs>
          <w:tab w:val="num" w:pos="2160"/>
        </w:tabs>
        <w:ind w:left="2160" w:hanging="360"/>
      </w:pPr>
      <w:rPr>
        <w:rFonts w:ascii="Wingdings 3" w:hAnsi="Wingdings 3" w:hint="default"/>
      </w:rPr>
    </w:lvl>
    <w:lvl w:ilvl="3" w:tplc="D018C20C" w:tentative="1">
      <w:start w:val="1"/>
      <w:numFmt w:val="bullet"/>
      <w:lvlText w:val=""/>
      <w:lvlJc w:val="left"/>
      <w:pPr>
        <w:tabs>
          <w:tab w:val="num" w:pos="2880"/>
        </w:tabs>
        <w:ind w:left="2880" w:hanging="360"/>
      </w:pPr>
      <w:rPr>
        <w:rFonts w:ascii="Wingdings 3" w:hAnsi="Wingdings 3" w:hint="default"/>
      </w:rPr>
    </w:lvl>
    <w:lvl w:ilvl="4" w:tplc="BF3E3E40" w:tentative="1">
      <w:start w:val="1"/>
      <w:numFmt w:val="bullet"/>
      <w:lvlText w:val=""/>
      <w:lvlJc w:val="left"/>
      <w:pPr>
        <w:tabs>
          <w:tab w:val="num" w:pos="3600"/>
        </w:tabs>
        <w:ind w:left="3600" w:hanging="360"/>
      </w:pPr>
      <w:rPr>
        <w:rFonts w:ascii="Wingdings 3" w:hAnsi="Wingdings 3" w:hint="default"/>
      </w:rPr>
    </w:lvl>
    <w:lvl w:ilvl="5" w:tplc="AAE49D82" w:tentative="1">
      <w:start w:val="1"/>
      <w:numFmt w:val="bullet"/>
      <w:lvlText w:val=""/>
      <w:lvlJc w:val="left"/>
      <w:pPr>
        <w:tabs>
          <w:tab w:val="num" w:pos="4320"/>
        </w:tabs>
        <w:ind w:left="4320" w:hanging="360"/>
      </w:pPr>
      <w:rPr>
        <w:rFonts w:ascii="Wingdings 3" w:hAnsi="Wingdings 3" w:hint="default"/>
      </w:rPr>
    </w:lvl>
    <w:lvl w:ilvl="6" w:tplc="169A8EAA" w:tentative="1">
      <w:start w:val="1"/>
      <w:numFmt w:val="bullet"/>
      <w:lvlText w:val=""/>
      <w:lvlJc w:val="left"/>
      <w:pPr>
        <w:tabs>
          <w:tab w:val="num" w:pos="5040"/>
        </w:tabs>
        <w:ind w:left="5040" w:hanging="360"/>
      </w:pPr>
      <w:rPr>
        <w:rFonts w:ascii="Wingdings 3" w:hAnsi="Wingdings 3" w:hint="default"/>
      </w:rPr>
    </w:lvl>
    <w:lvl w:ilvl="7" w:tplc="9F808D38" w:tentative="1">
      <w:start w:val="1"/>
      <w:numFmt w:val="bullet"/>
      <w:lvlText w:val=""/>
      <w:lvlJc w:val="left"/>
      <w:pPr>
        <w:tabs>
          <w:tab w:val="num" w:pos="5760"/>
        </w:tabs>
        <w:ind w:left="5760" w:hanging="360"/>
      </w:pPr>
      <w:rPr>
        <w:rFonts w:ascii="Wingdings 3" w:hAnsi="Wingdings 3" w:hint="default"/>
      </w:rPr>
    </w:lvl>
    <w:lvl w:ilvl="8" w:tplc="1714CF4A" w:tentative="1">
      <w:start w:val="1"/>
      <w:numFmt w:val="bullet"/>
      <w:lvlText w:val=""/>
      <w:lvlJc w:val="left"/>
      <w:pPr>
        <w:tabs>
          <w:tab w:val="num" w:pos="6480"/>
        </w:tabs>
        <w:ind w:left="6480" w:hanging="360"/>
      </w:pPr>
      <w:rPr>
        <w:rFonts w:ascii="Wingdings 3" w:hAnsi="Wingdings 3" w:hint="default"/>
      </w:rPr>
    </w:lvl>
  </w:abstractNum>
  <w:abstractNum w:abstractNumId="49" w15:restartNumberingAfterBreak="0">
    <w:nsid w:val="7DBE25D1"/>
    <w:multiLevelType w:val="hybridMultilevel"/>
    <w:tmpl w:val="E5103132"/>
    <w:lvl w:ilvl="0" w:tplc="46047A5C">
      <w:start w:val="1"/>
      <w:numFmt w:val="bullet"/>
      <w:lvlText w:val=""/>
      <w:lvlJc w:val="left"/>
      <w:pPr>
        <w:tabs>
          <w:tab w:val="num" w:pos="1440"/>
        </w:tabs>
        <w:ind w:left="1440" w:hanging="76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DC22BF"/>
    <w:multiLevelType w:val="hybridMultilevel"/>
    <w:tmpl w:val="6E4015AA"/>
    <w:lvl w:ilvl="0" w:tplc="DCB24DCE">
      <w:start w:val="1"/>
      <w:numFmt w:val="bullet"/>
      <w:lvlText w:val=""/>
      <w:lvlJc w:val="left"/>
      <w:pPr>
        <w:tabs>
          <w:tab w:val="num" w:pos="1366"/>
        </w:tabs>
        <w:ind w:left="1366" w:hanging="323"/>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51" w15:restartNumberingAfterBreak="0">
    <w:nsid w:val="7EDB6D0A"/>
    <w:multiLevelType w:val="hybridMultilevel"/>
    <w:tmpl w:val="BEC404B6"/>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9"/>
  </w:num>
  <w:num w:numId="3">
    <w:abstractNumId w:val="31"/>
  </w:num>
  <w:num w:numId="4">
    <w:abstractNumId w:val="11"/>
  </w:num>
  <w:num w:numId="5">
    <w:abstractNumId w:val="15"/>
  </w:num>
  <w:num w:numId="6">
    <w:abstractNumId w:val="36"/>
  </w:num>
  <w:num w:numId="7">
    <w:abstractNumId w:val="51"/>
  </w:num>
  <w:num w:numId="8">
    <w:abstractNumId w:val="30"/>
  </w:num>
  <w:num w:numId="9">
    <w:abstractNumId w:val="2"/>
  </w:num>
  <w:num w:numId="10">
    <w:abstractNumId w:val="47"/>
  </w:num>
  <w:num w:numId="11">
    <w:abstractNumId w:val="35"/>
  </w:num>
  <w:num w:numId="12">
    <w:abstractNumId w:val="9"/>
  </w:num>
  <w:num w:numId="13">
    <w:abstractNumId w:val="13"/>
  </w:num>
  <w:num w:numId="14">
    <w:abstractNumId w:val="5"/>
  </w:num>
  <w:num w:numId="15">
    <w:abstractNumId w:val="45"/>
  </w:num>
  <w:num w:numId="16">
    <w:abstractNumId w:val="1"/>
  </w:num>
  <w:num w:numId="17">
    <w:abstractNumId w:val="21"/>
  </w:num>
  <w:num w:numId="18">
    <w:abstractNumId w:val="10"/>
  </w:num>
  <w:num w:numId="19">
    <w:abstractNumId w:val="17"/>
  </w:num>
  <w:num w:numId="20">
    <w:abstractNumId w:val="37"/>
  </w:num>
  <w:num w:numId="21">
    <w:abstractNumId w:val="40"/>
  </w:num>
  <w:num w:numId="22">
    <w:abstractNumId w:val="25"/>
  </w:num>
  <w:num w:numId="23">
    <w:abstractNumId w:val="49"/>
  </w:num>
  <w:num w:numId="24">
    <w:abstractNumId w:val="23"/>
  </w:num>
  <w:num w:numId="25">
    <w:abstractNumId w:val="28"/>
  </w:num>
  <w:num w:numId="26">
    <w:abstractNumId w:val="43"/>
  </w:num>
  <w:num w:numId="27">
    <w:abstractNumId w:val="48"/>
  </w:num>
  <w:num w:numId="28">
    <w:abstractNumId w:val="7"/>
  </w:num>
  <w:num w:numId="29">
    <w:abstractNumId w:val="18"/>
  </w:num>
  <w:num w:numId="30">
    <w:abstractNumId w:val="29"/>
  </w:num>
  <w:num w:numId="31">
    <w:abstractNumId w:val="50"/>
  </w:num>
  <w:num w:numId="32">
    <w:abstractNumId w:val="24"/>
  </w:num>
  <w:num w:numId="33">
    <w:abstractNumId w:val="4"/>
  </w:num>
  <w:num w:numId="34">
    <w:abstractNumId w:val="6"/>
  </w:num>
  <w:num w:numId="35">
    <w:abstractNumId w:val="46"/>
  </w:num>
  <w:num w:numId="36">
    <w:abstractNumId w:val="42"/>
  </w:num>
  <w:num w:numId="37">
    <w:abstractNumId w:val="20"/>
  </w:num>
  <w:num w:numId="38">
    <w:abstractNumId w:val="33"/>
  </w:num>
  <w:num w:numId="39">
    <w:abstractNumId w:val="22"/>
  </w:num>
  <w:num w:numId="40">
    <w:abstractNumId w:val="12"/>
  </w:num>
  <w:num w:numId="41">
    <w:abstractNumId w:val="8"/>
  </w:num>
  <w:num w:numId="42">
    <w:abstractNumId w:val="41"/>
  </w:num>
  <w:num w:numId="43">
    <w:abstractNumId w:val="27"/>
  </w:num>
  <w:num w:numId="44">
    <w:abstractNumId w:val="14"/>
  </w:num>
  <w:num w:numId="45">
    <w:abstractNumId w:val="38"/>
  </w:num>
  <w:num w:numId="46">
    <w:abstractNumId w:val="19"/>
  </w:num>
  <w:num w:numId="47">
    <w:abstractNumId w:val="16"/>
  </w:num>
  <w:num w:numId="48">
    <w:abstractNumId w:val="34"/>
  </w:num>
  <w:num w:numId="49">
    <w:abstractNumId w:val="8"/>
  </w:num>
  <w:num w:numId="50">
    <w:abstractNumId w:val="26"/>
  </w:num>
  <w:num w:numId="51">
    <w:abstractNumId w:val="3"/>
  </w:num>
  <w:num w:numId="52">
    <w:abstractNumId w:val="32"/>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11"/>
    <w:rsid w:val="00005ACE"/>
    <w:rsid w:val="0001267F"/>
    <w:rsid w:val="00016D38"/>
    <w:rsid w:val="0002178C"/>
    <w:rsid w:val="000303FC"/>
    <w:rsid w:val="0004432E"/>
    <w:rsid w:val="00052A14"/>
    <w:rsid w:val="00053607"/>
    <w:rsid w:val="00060D9B"/>
    <w:rsid w:val="000737C9"/>
    <w:rsid w:val="000858E2"/>
    <w:rsid w:val="00086C20"/>
    <w:rsid w:val="000872F4"/>
    <w:rsid w:val="000A2F5C"/>
    <w:rsid w:val="000A7912"/>
    <w:rsid w:val="000A7CF6"/>
    <w:rsid w:val="000B1BB1"/>
    <w:rsid w:val="000B1E40"/>
    <w:rsid w:val="000B5BDF"/>
    <w:rsid w:val="000C1D0E"/>
    <w:rsid w:val="000C283B"/>
    <w:rsid w:val="000D1197"/>
    <w:rsid w:val="000F06E5"/>
    <w:rsid w:val="000F33F6"/>
    <w:rsid w:val="001125F0"/>
    <w:rsid w:val="00116760"/>
    <w:rsid w:val="00116BC6"/>
    <w:rsid w:val="001262F6"/>
    <w:rsid w:val="00132810"/>
    <w:rsid w:val="00140618"/>
    <w:rsid w:val="001502B9"/>
    <w:rsid w:val="0015284F"/>
    <w:rsid w:val="001533BE"/>
    <w:rsid w:val="00154222"/>
    <w:rsid w:val="00154260"/>
    <w:rsid w:val="00157EFF"/>
    <w:rsid w:val="00167DEF"/>
    <w:rsid w:val="001A2957"/>
    <w:rsid w:val="001B4526"/>
    <w:rsid w:val="001B49EE"/>
    <w:rsid w:val="001C36A2"/>
    <w:rsid w:val="001E07C6"/>
    <w:rsid w:val="001F1A90"/>
    <w:rsid w:val="001F7548"/>
    <w:rsid w:val="002054B7"/>
    <w:rsid w:val="00216A29"/>
    <w:rsid w:val="00232B8B"/>
    <w:rsid w:val="002513B0"/>
    <w:rsid w:val="00257016"/>
    <w:rsid w:val="00257A05"/>
    <w:rsid w:val="00261DFC"/>
    <w:rsid w:val="00263772"/>
    <w:rsid w:val="00271391"/>
    <w:rsid w:val="002716CB"/>
    <w:rsid w:val="00271EE3"/>
    <w:rsid w:val="002754F4"/>
    <w:rsid w:val="00277AA5"/>
    <w:rsid w:val="002A5ED3"/>
    <w:rsid w:val="002B3486"/>
    <w:rsid w:val="002E089F"/>
    <w:rsid w:val="00310279"/>
    <w:rsid w:val="003116C1"/>
    <w:rsid w:val="00314C30"/>
    <w:rsid w:val="00322B72"/>
    <w:rsid w:val="0036638B"/>
    <w:rsid w:val="003831FC"/>
    <w:rsid w:val="003B49E5"/>
    <w:rsid w:val="003B5362"/>
    <w:rsid w:val="003C3BF7"/>
    <w:rsid w:val="003E6B3E"/>
    <w:rsid w:val="003F0E4D"/>
    <w:rsid w:val="003F60E8"/>
    <w:rsid w:val="004038FF"/>
    <w:rsid w:val="0041035A"/>
    <w:rsid w:val="0041753B"/>
    <w:rsid w:val="004207CB"/>
    <w:rsid w:val="00427F1C"/>
    <w:rsid w:val="00432661"/>
    <w:rsid w:val="0043357A"/>
    <w:rsid w:val="0043733A"/>
    <w:rsid w:val="00442927"/>
    <w:rsid w:val="004530B4"/>
    <w:rsid w:val="004548A3"/>
    <w:rsid w:val="00456591"/>
    <w:rsid w:val="004647C9"/>
    <w:rsid w:val="00487811"/>
    <w:rsid w:val="004C1490"/>
    <w:rsid w:val="004F4580"/>
    <w:rsid w:val="0051104F"/>
    <w:rsid w:val="00514CBB"/>
    <w:rsid w:val="00520B0D"/>
    <w:rsid w:val="005363BA"/>
    <w:rsid w:val="00536B75"/>
    <w:rsid w:val="00537B2D"/>
    <w:rsid w:val="00553485"/>
    <w:rsid w:val="0056234A"/>
    <w:rsid w:val="00563637"/>
    <w:rsid w:val="0057033E"/>
    <w:rsid w:val="005762F0"/>
    <w:rsid w:val="00577A57"/>
    <w:rsid w:val="00594AB2"/>
    <w:rsid w:val="00595D5C"/>
    <w:rsid w:val="005B005C"/>
    <w:rsid w:val="005B2AE7"/>
    <w:rsid w:val="005B6D3E"/>
    <w:rsid w:val="005C5BF3"/>
    <w:rsid w:val="005D2063"/>
    <w:rsid w:val="005D423E"/>
    <w:rsid w:val="005F5C28"/>
    <w:rsid w:val="005F6726"/>
    <w:rsid w:val="005F6D8E"/>
    <w:rsid w:val="00606FC5"/>
    <w:rsid w:val="006116B3"/>
    <w:rsid w:val="00647211"/>
    <w:rsid w:val="00651A45"/>
    <w:rsid w:val="00663F1D"/>
    <w:rsid w:val="00664A36"/>
    <w:rsid w:val="00682F19"/>
    <w:rsid w:val="00695B92"/>
    <w:rsid w:val="006A0AFF"/>
    <w:rsid w:val="006C26C3"/>
    <w:rsid w:val="006C2BEE"/>
    <w:rsid w:val="006D3076"/>
    <w:rsid w:val="006D340D"/>
    <w:rsid w:val="006E7DED"/>
    <w:rsid w:val="00700F64"/>
    <w:rsid w:val="007156AA"/>
    <w:rsid w:val="00717CB3"/>
    <w:rsid w:val="00730A34"/>
    <w:rsid w:val="007330C7"/>
    <w:rsid w:val="00747963"/>
    <w:rsid w:val="00763732"/>
    <w:rsid w:val="00771FF4"/>
    <w:rsid w:val="00774D27"/>
    <w:rsid w:val="007950D6"/>
    <w:rsid w:val="007B0771"/>
    <w:rsid w:val="007B14EC"/>
    <w:rsid w:val="007D48BA"/>
    <w:rsid w:val="00806EE8"/>
    <w:rsid w:val="008124D0"/>
    <w:rsid w:val="008151ED"/>
    <w:rsid w:val="008241BD"/>
    <w:rsid w:val="0084239C"/>
    <w:rsid w:val="00842E45"/>
    <w:rsid w:val="00855B57"/>
    <w:rsid w:val="0086164B"/>
    <w:rsid w:val="00861EF6"/>
    <w:rsid w:val="00865014"/>
    <w:rsid w:val="00867AE7"/>
    <w:rsid w:val="00882203"/>
    <w:rsid w:val="00886793"/>
    <w:rsid w:val="008930FB"/>
    <w:rsid w:val="008B0BAA"/>
    <w:rsid w:val="008C2DCC"/>
    <w:rsid w:val="008E5AB9"/>
    <w:rsid w:val="00914CC4"/>
    <w:rsid w:val="009217DF"/>
    <w:rsid w:val="0092388F"/>
    <w:rsid w:val="00930036"/>
    <w:rsid w:val="00930EB5"/>
    <w:rsid w:val="00936C86"/>
    <w:rsid w:val="009411CE"/>
    <w:rsid w:val="00956BEC"/>
    <w:rsid w:val="00974E0B"/>
    <w:rsid w:val="00992EC0"/>
    <w:rsid w:val="009A0F6D"/>
    <w:rsid w:val="009A5BB1"/>
    <w:rsid w:val="009C3ED3"/>
    <w:rsid w:val="009D171F"/>
    <w:rsid w:val="009D439D"/>
    <w:rsid w:val="009E1EE4"/>
    <w:rsid w:val="009E4869"/>
    <w:rsid w:val="009E59B1"/>
    <w:rsid w:val="009F57F1"/>
    <w:rsid w:val="00A1585C"/>
    <w:rsid w:val="00A21D40"/>
    <w:rsid w:val="00A25973"/>
    <w:rsid w:val="00A325CC"/>
    <w:rsid w:val="00A41803"/>
    <w:rsid w:val="00A42D66"/>
    <w:rsid w:val="00A446AC"/>
    <w:rsid w:val="00A7413F"/>
    <w:rsid w:val="00A810D5"/>
    <w:rsid w:val="00A87E7E"/>
    <w:rsid w:val="00A947FD"/>
    <w:rsid w:val="00A95F60"/>
    <w:rsid w:val="00AA368B"/>
    <w:rsid w:val="00AD3A57"/>
    <w:rsid w:val="00AD4409"/>
    <w:rsid w:val="00AE6A84"/>
    <w:rsid w:val="00B01634"/>
    <w:rsid w:val="00B1235D"/>
    <w:rsid w:val="00B20153"/>
    <w:rsid w:val="00B22E50"/>
    <w:rsid w:val="00B437D0"/>
    <w:rsid w:val="00B46C4A"/>
    <w:rsid w:val="00B548AF"/>
    <w:rsid w:val="00B558FA"/>
    <w:rsid w:val="00B620D0"/>
    <w:rsid w:val="00B662FF"/>
    <w:rsid w:val="00B90DCE"/>
    <w:rsid w:val="00BB2898"/>
    <w:rsid w:val="00BB774D"/>
    <w:rsid w:val="00BE4BA4"/>
    <w:rsid w:val="00C10A42"/>
    <w:rsid w:val="00C219CC"/>
    <w:rsid w:val="00C21FF4"/>
    <w:rsid w:val="00C266C7"/>
    <w:rsid w:val="00C33101"/>
    <w:rsid w:val="00C343FD"/>
    <w:rsid w:val="00C34E31"/>
    <w:rsid w:val="00C41140"/>
    <w:rsid w:val="00C41EAE"/>
    <w:rsid w:val="00C46315"/>
    <w:rsid w:val="00C47980"/>
    <w:rsid w:val="00C516F4"/>
    <w:rsid w:val="00C518A6"/>
    <w:rsid w:val="00C573E9"/>
    <w:rsid w:val="00C71759"/>
    <w:rsid w:val="00CD186C"/>
    <w:rsid w:val="00CE34AD"/>
    <w:rsid w:val="00CE7D94"/>
    <w:rsid w:val="00CF3D4D"/>
    <w:rsid w:val="00D01859"/>
    <w:rsid w:val="00D01F06"/>
    <w:rsid w:val="00D0480D"/>
    <w:rsid w:val="00D129E0"/>
    <w:rsid w:val="00D174F0"/>
    <w:rsid w:val="00D176FC"/>
    <w:rsid w:val="00D2274F"/>
    <w:rsid w:val="00D3052F"/>
    <w:rsid w:val="00D373A5"/>
    <w:rsid w:val="00D37C17"/>
    <w:rsid w:val="00D46AD2"/>
    <w:rsid w:val="00D60509"/>
    <w:rsid w:val="00D634D3"/>
    <w:rsid w:val="00D662A3"/>
    <w:rsid w:val="00D7581F"/>
    <w:rsid w:val="00D77C22"/>
    <w:rsid w:val="00D83573"/>
    <w:rsid w:val="00D92216"/>
    <w:rsid w:val="00D95829"/>
    <w:rsid w:val="00D9711C"/>
    <w:rsid w:val="00DA6398"/>
    <w:rsid w:val="00DB1FAA"/>
    <w:rsid w:val="00DD348A"/>
    <w:rsid w:val="00DE2017"/>
    <w:rsid w:val="00DF3D6D"/>
    <w:rsid w:val="00E027EC"/>
    <w:rsid w:val="00E06ED4"/>
    <w:rsid w:val="00E11A37"/>
    <w:rsid w:val="00E20971"/>
    <w:rsid w:val="00E2491A"/>
    <w:rsid w:val="00E445C5"/>
    <w:rsid w:val="00E5055B"/>
    <w:rsid w:val="00E50DF6"/>
    <w:rsid w:val="00E55FD5"/>
    <w:rsid w:val="00E758BB"/>
    <w:rsid w:val="00EA6478"/>
    <w:rsid w:val="00EB5381"/>
    <w:rsid w:val="00EB5CC4"/>
    <w:rsid w:val="00EC009A"/>
    <w:rsid w:val="00ED3FFC"/>
    <w:rsid w:val="00EE3008"/>
    <w:rsid w:val="00EE519B"/>
    <w:rsid w:val="00EF73D7"/>
    <w:rsid w:val="00F1417C"/>
    <w:rsid w:val="00F35B57"/>
    <w:rsid w:val="00F371AB"/>
    <w:rsid w:val="00F502CD"/>
    <w:rsid w:val="00F82155"/>
    <w:rsid w:val="00F831DD"/>
    <w:rsid w:val="00F8348B"/>
    <w:rsid w:val="00F85DA2"/>
    <w:rsid w:val="00F93611"/>
    <w:rsid w:val="00FA623B"/>
    <w:rsid w:val="00FC57DB"/>
    <w:rsid w:val="00FD25A6"/>
    <w:rsid w:val="00FD6B2F"/>
    <w:rsid w:val="00FE3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865F3"/>
  <w15:chartTrackingRefBased/>
  <w15:docId w15:val="{D571400B-34D1-4FC9-8952-CD89C9F1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1354"/>
      <w:outlineLvl w:val="3"/>
    </w:pPr>
    <w:rPr>
      <w:rFonts w:ascii="Arial" w:hAnsi="Arial" w:cs="Arial"/>
      <w:b/>
      <w:bCs/>
      <w:sz w:val="20"/>
      <w:szCs w:val="20"/>
      <w:lang w:val="en-AU"/>
    </w:rPr>
  </w:style>
  <w:style w:type="paragraph" w:styleId="Heading7">
    <w:name w:val="heading 7"/>
    <w:basedOn w:val="Normal"/>
    <w:next w:val="Normal"/>
    <w:qFormat/>
    <w:pPr>
      <w:spacing w:before="240" w:after="6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TOC1">
    <w:name w:val="toc 1"/>
    <w:basedOn w:val="Normal"/>
    <w:next w:val="Normal"/>
    <w:autoRedefine/>
    <w:uiPriority w:val="39"/>
    <w:rsid w:val="00C573E9"/>
    <w:pPr>
      <w:tabs>
        <w:tab w:val="left" w:pos="851"/>
        <w:tab w:val="right" w:leader="dot" w:pos="9072"/>
      </w:tabs>
      <w:jc w:val="center"/>
    </w:pPr>
    <w:rPr>
      <w:rFonts w:ascii="Arial" w:hAnsi="Arial" w:cs="Arial"/>
      <w:b/>
      <w:sz w:val="36"/>
      <w:szCs w:val="32"/>
      <w:lang w:val="en-AU"/>
    </w:rPr>
  </w:style>
  <w:style w:type="paragraph" w:styleId="TOC2">
    <w:name w:val="toc 2"/>
    <w:basedOn w:val="Normal"/>
    <w:next w:val="Normal"/>
    <w:autoRedefine/>
    <w:uiPriority w:val="39"/>
    <w:rsid w:val="009E59B1"/>
    <w:pPr>
      <w:tabs>
        <w:tab w:val="right" w:leader="dot" w:pos="9054"/>
      </w:tabs>
      <w:ind w:left="567"/>
    </w:pPr>
  </w:style>
  <w:style w:type="paragraph" w:styleId="TOC3">
    <w:name w:val="toc 3"/>
    <w:basedOn w:val="Normal"/>
    <w:next w:val="Normal"/>
    <w:autoRedefine/>
    <w:uiPriority w:val="39"/>
    <w:rsid w:val="00F82155"/>
    <w:pPr>
      <w:tabs>
        <w:tab w:val="right" w:leader="dot" w:pos="9054"/>
      </w:tabs>
      <w:ind w:left="480"/>
    </w:pPr>
    <w:rPr>
      <w:rFonts w:ascii="Arial" w:hAnsi="Arial" w:cs="Arial"/>
      <w:noProof/>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spacing w:line="360" w:lineRule="auto"/>
      <w:jc w:val="both"/>
    </w:pPr>
    <w:rPr>
      <w:rFonts w:ascii="Arial" w:hAnsi="Arial" w:cs="Arial"/>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BodyText2">
    <w:name w:val="Body Text 2"/>
    <w:basedOn w:val="Normal"/>
    <w:semiHidden/>
    <w:pPr>
      <w:overflowPunct w:val="0"/>
      <w:autoSpaceDE w:val="0"/>
      <w:autoSpaceDN w:val="0"/>
      <w:adjustRightInd w:val="0"/>
      <w:spacing w:line="360" w:lineRule="auto"/>
      <w:ind w:left="360"/>
      <w:textAlignment w:val="baseline"/>
    </w:pPr>
    <w:rPr>
      <w:rFonts w:ascii="Arial" w:hAnsi="Arial"/>
      <w:b/>
      <w:szCs w:val="20"/>
    </w:rPr>
  </w:style>
  <w:style w:type="paragraph" w:styleId="BodyTextIndent2">
    <w:name w:val="Body Text Indent 2"/>
    <w:basedOn w:val="Normal"/>
    <w:semiHidden/>
    <w:pPr>
      <w:overflowPunct w:val="0"/>
      <w:autoSpaceDE w:val="0"/>
      <w:autoSpaceDN w:val="0"/>
      <w:adjustRightInd w:val="0"/>
      <w:spacing w:line="360" w:lineRule="auto"/>
      <w:ind w:left="360"/>
      <w:textAlignment w:val="baseline"/>
    </w:pPr>
    <w:rPr>
      <w:rFonts w:ascii="Arial" w:hAnsi="Arial"/>
      <w:color w:val="FF0000"/>
      <w:sz w:val="20"/>
      <w:szCs w:val="20"/>
    </w:rPr>
  </w:style>
  <w:style w:type="paragraph" w:styleId="NormalWeb">
    <w:name w:val="Normal (Web)"/>
    <w:basedOn w:val="Normal"/>
    <w:uiPriority w:val="99"/>
    <w:unhideWhenUsed/>
    <w:rsid w:val="00AD3A57"/>
    <w:pPr>
      <w:spacing w:before="100" w:beforeAutospacing="1" w:after="100" w:afterAutospacing="1"/>
    </w:pPr>
    <w:rPr>
      <w:lang w:val="en-AU" w:eastAsia="en-AU"/>
    </w:rPr>
  </w:style>
  <w:style w:type="table" w:styleId="TableGrid">
    <w:name w:val="Table Grid"/>
    <w:basedOn w:val="TableNormal"/>
    <w:rsid w:val="005F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502CD"/>
    <w:rPr>
      <w:rFonts w:ascii="Courier New" w:hAnsi="Courier New" w:cs="Courier New"/>
      <w:sz w:val="20"/>
      <w:szCs w:val="20"/>
    </w:rPr>
  </w:style>
  <w:style w:type="character" w:customStyle="1" w:styleId="PlainTextChar">
    <w:name w:val="Plain Text Char"/>
    <w:link w:val="PlainText"/>
    <w:uiPriority w:val="99"/>
    <w:rsid w:val="00F502CD"/>
    <w:rPr>
      <w:rFonts w:ascii="Courier New" w:hAnsi="Courier New" w:cs="Courier New"/>
      <w:lang w:val="en-US" w:eastAsia="en-US"/>
    </w:rPr>
  </w:style>
  <w:style w:type="character" w:styleId="CommentReference">
    <w:name w:val="annotation reference"/>
    <w:uiPriority w:val="99"/>
    <w:semiHidden/>
    <w:unhideWhenUsed/>
    <w:rsid w:val="004207CB"/>
    <w:rPr>
      <w:sz w:val="16"/>
      <w:szCs w:val="16"/>
    </w:rPr>
  </w:style>
  <w:style w:type="paragraph" w:styleId="CommentText">
    <w:name w:val="annotation text"/>
    <w:basedOn w:val="Normal"/>
    <w:link w:val="CommentTextChar"/>
    <w:uiPriority w:val="99"/>
    <w:semiHidden/>
    <w:unhideWhenUsed/>
    <w:rsid w:val="004207CB"/>
    <w:rPr>
      <w:sz w:val="20"/>
      <w:szCs w:val="20"/>
    </w:rPr>
  </w:style>
  <w:style w:type="character" w:customStyle="1" w:styleId="CommentTextChar">
    <w:name w:val="Comment Text Char"/>
    <w:link w:val="CommentText"/>
    <w:uiPriority w:val="99"/>
    <w:semiHidden/>
    <w:rsid w:val="004207CB"/>
    <w:rPr>
      <w:lang w:val="en-US" w:eastAsia="en-US"/>
    </w:rPr>
  </w:style>
  <w:style w:type="paragraph" w:styleId="CommentSubject">
    <w:name w:val="annotation subject"/>
    <w:basedOn w:val="CommentText"/>
    <w:next w:val="CommentText"/>
    <w:link w:val="CommentSubjectChar"/>
    <w:uiPriority w:val="99"/>
    <w:semiHidden/>
    <w:unhideWhenUsed/>
    <w:rsid w:val="004207CB"/>
    <w:rPr>
      <w:b/>
      <w:bCs/>
    </w:rPr>
  </w:style>
  <w:style w:type="character" w:customStyle="1" w:styleId="CommentSubjectChar">
    <w:name w:val="Comment Subject Char"/>
    <w:link w:val="CommentSubject"/>
    <w:uiPriority w:val="99"/>
    <w:semiHidden/>
    <w:rsid w:val="004207CB"/>
    <w:rPr>
      <w:b/>
      <w:bCs/>
      <w:lang w:val="en-US" w:eastAsia="en-US"/>
    </w:rPr>
  </w:style>
  <w:style w:type="character" w:customStyle="1" w:styleId="HeaderChar">
    <w:name w:val="Header Char"/>
    <w:link w:val="Header"/>
    <w:uiPriority w:val="99"/>
    <w:rsid w:val="00867AE7"/>
    <w:rPr>
      <w:sz w:val="24"/>
      <w:szCs w:val="24"/>
      <w:lang w:val="en-US" w:eastAsia="en-US"/>
    </w:rPr>
  </w:style>
  <w:style w:type="character" w:styleId="Emphasis">
    <w:name w:val="Emphasis"/>
    <w:uiPriority w:val="20"/>
    <w:qFormat/>
    <w:rsid w:val="00C33101"/>
    <w:rPr>
      <w:i/>
      <w:iCs/>
    </w:rPr>
  </w:style>
  <w:style w:type="character" w:styleId="Strong">
    <w:name w:val="Strong"/>
    <w:uiPriority w:val="22"/>
    <w:qFormat/>
    <w:rsid w:val="00C33101"/>
    <w:rPr>
      <w:b/>
      <w:bCs/>
    </w:rPr>
  </w:style>
  <w:style w:type="character" w:styleId="HTMLDefinition">
    <w:name w:val="HTML Definition"/>
    <w:uiPriority w:val="99"/>
    <w:semiHidden/>
    <w:unhideWhenUsed/>
    <w:rsid w:val="00C33101"/>
    <w:rPr>
      <w:i/>
      <w:iCs/>
    </w:rPr>
  </w:style>
  <w:style w:type="paragraph" w:styleId="NoSpacing">
    <w:name w:val="No Spacing"/>
    <w:uiPriority w:val="1"/>
    <w:qFormat/>
    <w:rsid w:val="0041753B"/>
    <w:rPr>
      <w:rFonts w:ascii="Calibri" w:hAnsi="Calibri"/>
      <w:sz w:val="22"/>
      <w:szCs w:val="22"/>
      <w:lang w:eastAsia="en-US"/>
    </w:rPr>
  </w:style>
  <w:style w:type="paragraph" w:customStyle="1" w:styleId="Default">
    <w:name w:val="Default"/>
    <w:rsid w:val="007B077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5829"/>
    <w:pPr>
      <w:ind w:left="720"/>
      <w:contextualSpacing/>
    </w:pPr>
  </w:style>
  <w:style w:type="character" w:customStyle="1" w:styleId="Heading2Char">
    <w:name w:val="Heading 2 Char"/>
    <w:basedOn w:val="DefaultParagraphFont"/>
    <w:link w:val="Heading2"/>
    <w:rsid w:val="000C283B"/>
    <w:rPr>
      <w:rFonts w:ascii="Arial" w:hAnsi="Arial" w:cs="Arial"/>
      <w:b/>
      <w:bCs/>
      <w:i/>
      <w:iCs/>
      <w:sz w:val="28"/>
      <w:szCs w:val="28"/>
      <w:lang w:val="en-US" w:eastAsia="en-US"/>
    </w:rPr>
  </w:style>
  <w:style w:type="paragraph" w:styleId="TOCHeading">
    <w:name w:val="TOC Heading"/>
    <w:basedOn w:val="Heading1"/>
    <w:next w:val="Normal"/>
    <w:uiPriority w:val="39"/>
    <w:unhideWhenUsed/>
    <w:qFormat/>
    <w:rsid w:val="000B1E4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FollowedHyperlink">
    <w:name w:val="FollowedHyperlink"/>
    <w:basedOn w:val="DefaultParagraphFont"/>
    <w:uiPriority w:val="99"/>
    <w:semiHidden/>
    <w:unhideWhenUsed/>
    <w:rsid w:val="0041035A"/>
    <w:rPr>
      <w:color w:val="954F72" w:themeColor="followedHyperlink"/>
      <w:u w:val="single"/>
    </w:rPr>
  </w:style>
  <w:style w:type="character" w:styleId="UnresolvedMention">
    <w:name w:val="Unresolved Mention"/>
    <w:basedOn w:val="DefaultParagraphFont"/>
    <w:uiPriority w:val="99"/>
    <w:semiHidden/>
    <w:unhideWhenUsed/>
    <w:rsid w:val="0053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1288">
      <w:bodyDiv w:val="1"/>
      <w:marLeft w:val="0"/>
      <w:marRight w:val="0"/>
      <w:marTop w:val="0"/>
      <w:marBottom w:val="0"/>
      <w:divBdr>
        <w:top w:val="none" w:sz="0" w:space="0" w:color="auto"/>
        <w:left w:val="none" w:sz="0" w:space="0" w:color="auto"/>
        <w:bottom w:val="none" w:sz="0" w:space="0" w:color="auto"/>
        <w:right w:val="none" w:sz="0" w:space="0" w:color="auto"/>
      </w:divBdr>
    </w:div>
    <w:div w:id="226112961">
      <w:bodyDiv w:val="1"/>
      <w:marLeft w:val="0"/>
      <w:marRight w:val="0"/>
      <w:marTop w:val="0"/>
      <w:marBottom w:val="0"/>
      <w:divBdr>
        <w:top w:val="none" w:sz="0" w:space="0" w:color="auto"/>
        <w:left w:val="none" w:sz="0" w:space="0" w:color="auto"/>
        <w:bottom w:val="none" w:sz="0" w:space="0" w:color="auto"/>
        <w:right w:val="none" w:sz="0" w:space="0" w:color="auto"/>
      </w:divBdr>
    </w:div>
    <w:div w:id="443572062">
      <w:bodyDiv w:val="1"/>
      <w:marLeft w:val="0"/>
      <w:marRight w:val="0"/>
      <w:marTop w:val="0"/>
      <w:marBottom w:val="0"/>
      <w:divBdr>
        <w:top w:val="none" w:sz="0" w:space="0" w:color="auto"/>
        <w:left w:val="none" w:sz="0" w:space="0" w:color="auto"/>
        <w:bottom w:val="none" w:sz="0" w:space="0" w:color="auto"/>
        <w:right w:val="none" w:sz="0" w:space="0" w:color="auto"/>
      </w:divBdr>
    </w:div>
    <w:div w:id="578371129">
      <w:bodyDiv w:val="1"/>
      <w:marLeft w:val="0"/>
      <w:marRight w:val="0"/>
      <w:marTop w:val="0"/>
      <w:marBottom w:val="0"/>
      <w:divBdr>
        <w:top w:val="none" w:sz="0" w:space="0" w:color="auto"/>
        <w:left w:val="none" w:sz="0" w:space="0" w:color="auto"/>
        <w:bottom w:val="none" w:sz="0" w:space="0" w:color="auto"/>
        <w:right w:val="none" w:sz="0" w:space="0" w:color="auto"/>
      </w:divBdr>
    </w:div>
    <w:div w:id="839849788">
      <w:bodyDiv w:val="1"/>
      <w:marLeft w:val="0"/>
      <w:marRight w:val="0"/>
      <w:marTop w:val="0"/>
      <w:marBottom w:val="0"/>
      <w:divBdr>
        <w:top w:val="none" w:sz="0" w:space="0" w:color="auto"/>
        <w:left w:val="none" w:sz="0" w:space="0" w:color="auto"/>
        <w:bottom w:val="none" w:sz="0" w:space="0" w:color="auto"/>
        <w:right w:val="none" w:sz="0" w:space="0" w:color="auto"/>
      </w:divBdr>
    </w:div>
    <w:div w:id="968432583">
      <w:bodyDiv w:val="1"/>
      <w:marLeft w:val="0"/>
      <w:marRight w:val="0"/>
      <w:marTop w:val="0"/>
      <w:marBottom w:val="0"/>
      <w:divBdr>
        <w:top w:val="none" w:sz="0" w:space="0" w:color="auto"/>
        <w:left w:val="none" w:sz="0" w:space="0" w:color="auto"/>
        <w:bottom w:val="none" w:sz="0" w:space="0" w:color="auto"/>
        <w:right w:val="none" w:sz="0" w:space="0" w:color="auto"/>
      </w:divBdr>
      <w:divsChild>
        <w:div w:id="189420802">
          <w:marLeft w:val="0"/>
          <w:marRight w:val="0"/>
          <w:marTop w:val="0"/>
          <w:marBottom w:val="0"/>
          <w:divBdr>
            <w:top w:val="none" w:sz="0" w:space="0" w:color="auto"/>
            <w:left w:val="none" w:sz="0" w:space="0" w:color="auto"/>
            <w:bottom w:val="none" w:sz="0" w:space="0" w:color="auto"/>
            <w:right w:val="none" w:sz="0" w:space="0" w:color="auto"/>
          </w:divBdr>
        </w:div>
        <w:div w:id="252277853">
          <w:marLeft w:val="0"/>
          <w:marRight w:val="0"/>
          <w:marTop w:val="0"/>
          <w:marBottom w:val="0"/>
          <w:divBdr>
            <w:top w:val="none" w:sz="0" w:space="0" w:color="auto"/>
            <w:left w:val="none" w:sz="0" w:space="0" w:color="auto"/>
            <w:bottom w:val="none" w:sz="0" w:space="0" w:color="auto"/>
            <w:right w:val="none" w:sz="0" w:space="0" w:color="auto"/>
          </w:divBdr>
        </w:div>
        <w:div w:id="746734081">
          <w:marLeft w:val="0"/>
          <w:marRight w:val="0"/>
          <w:marTop w:val="0"/>
          <w:marBottom w:val="0"/>
          <w:divBdr>
            <w:top w:val="none" w:sz="0" w:space="0" w:color="auto"/>
            <w:left w:val="none" w:sz="0" w:space="0" w:color="auto"/>
            <w:bottom w:val="none" w:sz="0" w:space="0" w:color="auto"/>
            <w:right w:val="none" w:sz="0" w:space="0" w:color="auto"/>
          </w:divBdr>
        </w:div>
        <w:div w:id="756636991">
          <w:marLeft w:val="0"/>
          <w:marRight w:val="0"/>
          <w:marTop w:val="0"/>
          <w:marBottom w:val="0"/>
          <w:divBdr>
            <w:top w:val="none" w:sz="0" w:space="0" w:color="auto"/>
            <w:left w:val="none" w:sz="0" w:space="0" w:color="auto"/>
            <w:bottom w:val="none" w:sz="0" w:space="0" w:color="auto"/>
            <w:right w:val="none" w:sz="0" w:space="0" w:color="auto"/>
          </w:divBdr>
          <w:divsChild>
            <w:div w:id="593906377">
              <w:marLeft w:val="0"/>
              <w:marRight w:val="0"/>
              <w:marTop w:val="0"/>
              <w:marBottom w:val="0"/>
              <w:divBdr>
                <w:top w:val="none" w:sz="0" w:space="0" w:color="auto"/>
                <w:left w:val="none" w:sz="0" w:space="0" w:color="auto"/>
                <w:bottom w:val="none" w:sz="0" w:space="0" w:color="auto"/>
                <w:right w:val="none" w:sz="0" w:space="0" w:color="auto"/>
              </w:divBdr>
            </w:div>
            <w:div w:id="1820881642">
              <w:marLeft w:val="0"/>
              <w:marRight w:val="0"/>
              <w:marTop w:val="0"/>
              <w:marBottom w:val="0"/>
              <w:divBdr>
                <w:top w:val="none" w:sz="0" w:space="0" w:color="auto"/>
                <w:left w:val="none" w:sz="0" w:space="0" w:color="auto"/>
                <w:bottom w:val="none" w:sz="0" w:space="0" w:color="auto"/>
                <w:right w:val="none" w:sz="0" w:space="0" w:color="auto"/>
              </w:divBdr>
              <w:divsChild>
                <w:div w:id="113256253">
                  <w:marLeft w:val="0"/>
                  <w:marRight w:val="0"/>
                  <w:marTop w:val="0"/>
                  <w:marBottom w:val="0"/>
                  <w:divBdr>
                    <w:top w:val="none" w:sz="0" w:space="0" w:color="auto"/>
                    <w:left w:val="none" w:sz="0" w:space="0" w:color="auto"/>
                    <w:bottom w:val="none" w:sz="0" w:space="0" w:color="auto"/>
                    <w:right w:val="none" w:sz="0" w:space="0" w:color="auto"/>
                  </w:divBdr>
                </w:div>
                <w:div w:id="17795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15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8293550">
              <w:marLeft w:val="0"/>
              <w:marRight w:val="0"/>
              <w:marTop w:val="0"/>
              <w:marBottom w:val="0"/>
              <w:divBdr>
                <w:top w:val="none" w:sz="0" w:space="0" w:color="auto"/>
                <w:left w:val="none" w:sz="0" w:space="0" w:color="auto"/>
                <w:bottom w:val="none" w:sz="0" w:space="0" w:color="auto"/>
                <w:right w:val="none" w:sz="0" w:space="0" w:color="auto"/>
              </w:divBdr>
            </w:div>
          </w:divsChild>
        </w:div>
        <w:div w:id="1173379891">
          <w:marLeft w:val="0"/>
          <w:marRight w:val="0"/>
          <w:marTop w:val="0"/>
          <w:marBottom w:val="0"/>
          <w:divBdr>
            <w:top w:val="none" w:sz="0" w:space="0" w:color="auto"/>
            <w:left w:val="none" w:sz="0" w:space="0" w:color="auto"/>
            <w:bottom w:val="none" w:sz="0" w:space="0" w:color="auto"/>
            <w:right w:val="none" w:sz="0" w:space="0" w:color="auto"/>
          </w:divBdr>
          <w:divsChild>
            <w:div w:id="223832378">
              <w:marLeft w:val="0"/>
              <w:marRight w:val="0"/>
              <w:marTop w:val="0"/>
              <w:marBottom w:val="0"/>
              <w:divBdr>
                <w:top w:val="none" w:sz="0" w:space="0" w:color="auto"/>
                <w:left w:val="none" w:sz="0" w:space="0" w:color="auto"/>
                <w:bottom w:val="none" w:sz="0" w:space="0" w:color="auto"/>
                <w:right w:val="none" w:sz="0" w:space="0" w:color="auto"/>
              </w:divBdr>
            </w:div>
            <w:div w:id="1187332796">
              <w:marLeft w:val="0"/>
              <w:marRight w:val="0"/>
              <w:marTop w:val="0"/>
              <w:marBottom w:val="0"/>
              <w:divBdr>
                <w:top w:val="none" w:sz="0" w:space="0" w:color="auto"/>
                <w:left w:val="none" w:sz="0" w:space="0" w:color="auto"/>
                <w:bottom w:val="none" w:sz="0" w:space="0" w:color="auto"/>
                <w:right w:val="none" w:sz="0" w:space="0" w:color="auto"/>
              </w:divBdr>
            </w:div>
            <w:div w:id="1371109076">
              <w:marLeft w:val="0"/>
              <w:marRight w:val="0"/>
              <w:marTop w:val="0"/>
              <w:marBottom w:val="0"/>
              <w:divBdr>
                <w:top w:val="none" w:sz="0" w:space="0" w:color="auto"/>
                <w:left w:val="none" w:sz="0" w:space="0" w:color="auto"/>
                <w:bottom w:val="none" w:sz="0" w:space="0" w:color="auto"/>
                <w:right w:val="none" w:sz="0" w:space="0" w:color="auto"/>
              </w:divBdr>
            </w:div>
            <w:div w:id="1995864815">
              <w:marLeft w:val="0"/>
              <w:marRight w:val="0"/>
              <w:marTop w:val="0"/>
              <w:marBottom w:val="0"/>
              <w:divBdr>
                <w:top w:val="none" w:sz="0" w:space="0" w:color="auto"/>
                <w:left w:val="none" w:sz="0" w:space="0" w:color="auto"/>
                <w:bottom w:val="none" w:sz="0" w:space="0" w:color="auto"/>
                <w:right w:val="none" w:sz="0" w:space="0" w:color="auto"/>
              </w:divBdr>
            </w:div>
          </w:divsChild>
        </w:div>
        <w:div w:id="1499492758">
          <w:marLeft w:val="0"/>
          <w:marRight w:val="0"/>
          <w:marTop w:val="0"/>
          <w:marBottom w:val="0"/>
          <w:divBdr>
            <w:top w:val="none" w:sz="0" w:space="0" w:color="auto"/>
            <w:left w:val="none" w:sz="0" w:space="0" w:color="auto"/>
            <w:bottom w:val="none" w:sz="0" w:space="0" w:color="auto"/>
            <w:right w:val="none" w:sz="0" w:space="0" w:color="auto"/>
          </w:divBdr>
        </w:div>
        <w:div w:id="1537160236">
          <w:marLeft w:val="0"/>
          <w:marRight w:val="0"/>
          <w:marTop w:val="0"/>
          <w:marBottom w:val="0"/>
          <w:divBdr>
            <w:top w:val="none" w:sz="0" w:space="0" w:color="auto"/>
            <w:left w:val="none" w:sz="0" w:space="0" w:color="auto"/>
            <w:bottom w:val="none" w:sz="0" w:space="0" w:color="auto"/>
            <w:right w:val="none" w:sz="0" w:space="0" w:color="auto"/>
          </w:divBdr>
        </w:div>
        <w:div w:id="1733578644">
          <w:marLeft w:val="0"/>
          <w:marRight w:val="0"/>
          <w:marTop w:val="0"/>
          <w:marBottom w:val="0"/>
          <w:divBdr>
            <w:top w:val="none" w:sz="0" w:space="0" w:color="auto"/>
            <w:left w:val="none" w:sz="0" w:space="0" w:color="auto"/>
            <w:bottom w:val="none" w:sz="0" w:space="0" w:color="auto"/>
            <w:right w:val="none" w:sz="0" w:space="0" w:color="auto"/>
          </w:divBdr>
        </w:div>
        <w:div w:id="1915435025">
          <w:marLeft w:val="0"/>
          <w:marRight w:val="0"/>
          <w:marTop w:val="0"/>
          <w:marBottom w:val="0"/>
          <w:divBdr>
            <w:top w:val="none" w:sz="0" w:space="0" w:color="auto"/>
            <w:left w:val="none" w:sz="0" w:space="0" w:color="auto"/>
            <w:bottom w:val="none" w:sz="0" w:space="0" w:color="auto"/>
            <w:right w:val="none" w:sz="0" w:space="0" w:color="auto"/>
          </w:divBdr>
          <w:divsChild>
            <w:div w:id="1546286184">
              <w:marLeft w:val="0"/>
              <w:marRight w:val="0"/>
              <w:marTop w:val="0"/>
              <w:marBottom w:val="0"/>
              <w:divBdr>
                <w:top w:val="none" w:sz="0" w:space="0" w:color="auto"/>
                <w:left w:val="none" w:sz="0" w:space="0" w:color="auto"/>
                <w:bottom w:val="none" w:sz="0" w:space="0" w:color="auto"/>
                <w:right w:val="none" w:sz="0" w:space="0" w:color="auto"/>
              </w:divBdr>
            </w:div>
            <w:div w:id="1890066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29657529">
          <w:marLeft w:val="0"/>
          <w:marRight w:val="0"/>
          <w:marTop w:val="0"/>
          <w:marBottom w:val="0"/>
          <w:divBdr>
            <w:top w:val="none" w:sz="0" w:space="0" w:color="auto"/>
            <w:left w:val="none" w:sz="0" w:space="0" w:color="auto"/>
            <w:bottom w:val="none" w:sz="0" w:space="0" w:color="auto"/>
            <w:right w:val="none" w:sz="0" w:space="0" w:color="auto"/>
          </w:divBdr>
          <w:divsChild>
            <w:div w:id="198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949">
      <w:bodyDiv w:val="1"/>
      <w:marLeft w:val="0"/>
      <w:marRight w:val="0"/>
      <w:marTop w:val="0"/>
      <w:marBottom w:val="0"/>
      <w:divBdr>
        <w:top w:val="none" w:sz="0" w:space="0" w:color="auto"/>
        <w:left w:val="none" w:sz="0" w:space="0" w:color="auto"/>
        <w:bottom w:val="none" w:sz="0" w:space="0" w:color="auto"/>
        <w:right w:val="none" w:sz="0" w:space="0" w:color="auto"/>
      </w:divBdr>
    </w:div>
    <w:div w:id="1742603911">
      <w:bodyDiv w:val="1"/>
      <w:marLeft w:val="0"/>
      <w:marRight w:val="0"/>
      <w:marTop w:val="0"/>
      <w:marBottom w:val="0"/>
      <w:divBdr>
        <w:top w:val="none" w:sz="0" w:space="0" w:color="auto"/>
        <w:left w:val="none" w:sz="0" w:space="0" w:color="auto"/>
        <w:bottom w:val="none" w:sz="0" w:space="0" w:color="auto"/>
        <w:right w:val="none" w:sz="0" w:space="0" w:color="auto"/>
      </w:divBdr>
      <w:divsChild>
        <w:div w:id="558519881">
          <w:marLeft w:val="576"/>
          <w:marRight w:val="0"/>
          <w:marTop w:val="80"/>
          <w:marBottom w:val="0"/>
          <w:divBdr>
            <w:top w:val="none" w:sz="0" w:space="0" w:color="auto"/>
            <w:left w:val="none" w:sz="0" w:space="0" w:color="auto"/>
            <w:bottom w:val="none" w:sz="0" w:space="0" w:color="auto"/>
            <w:right w:val="none" w:sz="0" w:space="0" w:color="auto"/>
          </w:divBdr>
        </w:div>
        <w:div w:id="603193440">
          <w:marLeft w:val="576"/>
          <w:marRight w:val="0"/>
          <w:marTop w:val="80"/>
          <w:marBottom w:val="0"/>
          <w:divBdr>
            <w:top w:val="none" w:sz="0" w:space="0" w:color="auto"/>
            <w:left w:val="none" w:sz="0" w:space="0" w:color="auto"/>
            <w:bottom w:val="none" w:sz="0" w:space="0" w:color="auto"/>
            <w:right w:val="none" w:sz="0" w:space="0" w:color="auto"/>
          </w:divBdr>
        </w:div>
        <w:div w:id="1215578479">
          <w:marLeft w:val="576"/>
          <w:marRight w:val="0"/>
          <w:marTop w:val="80"/>
          <w:marBottom w:val="0"/>
          <w:divBdr>
            <w:top w:val="none" w:sz="0" w:space="0" w:color="auto"/>
            <w:left w:val="none" w:sz="0" w:space="0" w:color="auto"/>
            <w:bottom w:val="none" w:sz="0" w:space="0" w:color="auto"/>
            <w:right w:val="none" w:sz="0" w:space="0" w:color="auto"/>
          </w:divBdr>
        </w:div>
        <w:div w:id="1539472697">
          <w:marLeft w:val="576"/>
          <w:marRight w:val="0"/>
          <w:marTop w:val="80"/>
          <w:marBottom w:val="0"/>
          <w:divBdr>
            <w:top w:val="none" w:sz="0" w:space="0" w:color="auto"/>
            <w:left w:val="none" w:sz="0" w:space="0" w:color="auto"/>
            <w:bottom w:val="none" w:sz="0" w:space="0" w:color="auto"/>
            <w:right w:val="none" w:sz="0" w:space="0" w:color="auto"/>
          </w:divBdr>
        </w:div>
        <w:div w:id="2123106135">
          <w:marLeft w:val="576"/>
          <w:marRight w:val="0"/>
          <w:marTop w:val="80"/>
          <w:marBottom w:val="0"/>
          <w:divBdr>
            <w:top w:val="none" w:sz="0" w:space="0" w:color="auto"/>
            <w:left w:val="none" w:sz="0" w:space="0" w:color="auto"/>
            <w:bottom w:val="none" w:sz="0" w:space="0" w:color="auto"/>
            <w:right w:val="none" w:sz="0" w:space="0" w:color="auto"/>
          </w:divBdr>
        </w:div>
      </w:divsChild>
    </w:div>
    <w:div w:id="19644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abreeze.com.au" TargetMode="External"/><Relationship Id="rId18" Type="http://schemas.openxmlformats.org/officeDocument/2006/relationships/hyperlink" Target="http://www.msq.qld.gov.au/Safety/Navigation-light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m.gov.au/" TargetMode="External"/><Relationship Id="rId17" Type="http://schemas.openxmlformats.org/officeDocument/2006/relationships/hyperlink" Target="http://www.msq.qld.gov.au/Safety/Navigation-lights.aspx" TargetMode="External"/><Relationship Id="rId2" Type="http://schemas.openxmlformats.org/officeDocument/2006/relationships/numbering" Target="numbering.xml"/><Relationship Id="rId16" Type="http://schemas.openxmlformats.org/officeDocument/2006/relationships/hyperlink" Target="http://aocra.com.au/uploads/file/AOCRA%20Admin%20/2021%20AO%20Rules(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q.qld.gov.au/Safety/Smooth-and-partially-smooth-water-limits/Swl-cairns" TargetMode="External"/><Relationship Id="rId5" Type="http://schemas.openxmlformats.org/officeDocument/2006/relationships/webSettings" Target="webSettings.xml"/><Relationship Id="rId15" Type="http://schemas.openxmlformats.org/officeDocument/2006/relationships/hyperlink" Target="http://www.bom.gov.au/marine/knowledge-centre/reference/wind.shtm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ocra.com.au/index.php?page=administration" TargetMode="External"/><Relationship Id="rId14" Type="http://schemas.openxmlformats.org/officeDocument/2006/relationships/hyperlink" Target="http://www.bom.gov.au/lam/glossary/beauf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4950-E636-4B79-BD2B-6E0C3013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Introduction</vt:lpstr>
    </vt:vector>
  </TitlesOfParts>
  <Company>Toshiba</Company>
  <LinksUpToDate>false</LinksUpToDate>
  <CharactersWithSpaces>25748</CharactersWithSpaces>
  <SharedDoc>false</SharedDoc>
  <HLinks>
    <vt:vector size="252" baseType="variant">
      <vt:variant>
        <vt:i4>7274576</vt:i4>
      </vt:variant>
      <vt:variant>
        <vt:i4>228</vt:i4>
      </vt:variant>
      <vt:variant>
        <vt:i4>0</vt:i4>
      </vt:variant>
      <vt:variant>
        <vt:i4>5</vt:i4>
      </vt:variant>
      <vt:variant>
        <vt:lpwstr>mailto:hekilioutriggers@gmail.com</vt:lpwstr>
      </vt:variant>
      <vt:variant>
        <vt:lpwstr/>
      </vt:variant>
      <vt:variant>
        <vt:i4>2752633</vt:i4>
      </vt:variant>
      <vt:variant>
        <vt:i4>225</vt:i4>
      </vt:variant>
      <vt:variant>
        <vt:i4>0</vt:i4>
      </vt:variant>
      <vt:variant>
        <vt:i4>5</vt:i4>
      </vt:variant>
      <vt:variant>
        <vt:lpwstr>http://www.msq.qld.gov.au/Safety/Navigation-lights.aspx</vt:lpwstr>
      </vt:variant>
      <vt:variant>
        <vt:lpwstr/>
      </vt:variant>
      <vt:variant>
        <vt:i4>2752633</vt:i4>
      </vt:variant>
      <vt:variant>
        <vt:i4>222</vt:i4>
      </vt:variant>
      <vt:variant>
        <vt:i4>0</vt:i4>
      </vt:variant>
      <vt:variant>
        <vt:i4>5</vt:i4>
      </vt:variant>
      <vt:variant>
        <vt:lpwstr>http://www.msq.qld.gov.au/Safety/Navigation-lights.aspx</vt:lpwstr>
      </vt:variant>
      <vt:variant>
        <vt:lpwstr/>
      </vt:variant>
      <vt:variant>
        <vt:i4>7077951</vt:i4>
      </vt:variant>
      <vt:variant>
        <vt:i4>219</vt:i4>
      </vt:variant>
      <vt:variant>
        <vt:i4>0</vt:i4>
      </vt:variant>
      <vt:variant>
        <vt:i4>5</vt:i4>
      </vt:variant>
      <vt:variant>
        <vt:lpwstr>http://reg.bom.gov.au/marine/about/marine-definitions.shtml</vt:lpwstr>
      </vt:variant>
      <vt:variant>
        <vt:lpwstr/>
      </vt:variant>
      <vt:variant>
        <vt:i4>917518</vt:i4>
      </vt:variant>
      <vt:variant>
        <vt:i4>216</vt:i4>
      </vt:variant>
      <vt:variant>
        <vt:i4>0</vt:i4>
      </vt:variant>
      <vt:variant>
        <vt:i4>5</vt:i4>
      </vt:variant>
      <vt:variant>
        <vt:lpwstr>http://www.bom.gov.au/lam/glossary/beaufort.shtml</vt:lpwstr>
      </vt:variant>
      <vt:variant>
        <vt:lpwstr/>
      </vt:variant>
      <vt:variant>
        <vt:i4>524375</vt:i4>
      </vt:variant>
      <vt:variant>
        <vt:i4>213</vt:i4>
      </vt:variant>
      <vt:variant>
        <vt:i4>0</vt:i4>
      </vt:variant>
      <vt:variant>
        <vt:i4>5</vt:i4>
      </vt:variant>
      <vt:variant>
        <vt:lpwstr>http://www.aocra.com.au/</vt:lpwstr>
      </vt:variant>
      <vt:variant>
        <vt:lpwstr/>
      </vt:variant>
      <vt:variant>
        <vt:i4>524375</vt:i4>
      </vt:variant>
      <vt:variant>
        <vt:i4>210</vt:i4>
      </vt:variant>
      <vt:variant>
        <vt:i4>0</vt:i4>
      </vt:variant>
      <vt:variant>
        <vt:i4>5</vt:i4>
      </vt:variant>
      <vt:variant>
        <vt:lpwstr>http://www.aocra.com.au/</vt:lpwstr>
      </vt:variant>
      <vt:variant>
        <vt:lpwstr/>
      </vt:variant>
      <vt:variant>
        <vt:i4>524375</vt:i4>
      </vt:variant>
      <vt:variant>
        <vt:i4>207</vt:i4>
      </vt:variant>
      <vt:variant>
        <vt:i4>0</vt:i4>
      </vt:variant>
      <vt:variant>
        <vt:i4>5</vt:i4>
      </vt:variant>
      <vt:variant>
        <vt:lpwstr>http://www.aocra.com.au/</vt:lpwstr>
      </vt:variant>
      <vt:variant>
        <vt:lpwstr/>
      </vt:variant>
      <vt:variant>
        <vt:i4>1507388</vt:i4>
      </vt:variant>
      <vt:variant>
        <vt:i4>200</vt:i4>
      </vt:variant>
      <vt:variant>
        <vt:i4>0</vt:i4>
      </vt:variant>
      <vt:variant>
        <vt:i4>5</vt:i4>
      </vt:variant>
      <vt:variant>
        <vt:lpwstr/>
      </vt:variant>
      <vt:variant>
        <vt:lpwstr>_Toc379645248</vt:lpwstr>
      </vt:variant>
      <vt:variant>
        <vt:i4>1507388</vt:i4>
      </vt:variant>
      <vt:variant>
        <vt:i4>194</vt:i4>
      </vt:variant>
      <vt:variant>
        <vt:i4>0</vt:i4>
      </vt:variant>
      <vt:variant>
        <vt:i4>5</vt:i4>
      </vt:variant>
      <vt:variant>
        <vt:lpwstr/>
      </vt:variant>
      <vt:variant>
        <vt:lpwstr>_Toc379645247</vt:lpwstr>
      </vt:variant>
      <vt:variant>
        <vt:i4>1507388</vt:i4>
      </vt:variant>
      <vt:variant>
        <vt:i4>188</vt:i4>
      </vt:variant>
      <vt:variant>
        <vt:i4>0</vt:i4>
      </vt:variant>
      <vt:variant>
        <vt:i4>5</vt:i4>
      </vt:variant>
      <vt:variant>
        <vt:lpwstr/>
      </vt:variant>
      <vt:variant>
        <vt:lpwstr>_Toc379645246</vt:lpwstr>
      </vt:variant>
      <vt:variant>
        <vt:i4>1507388</vt:i4>
      </vt:variant>
      <vt:variant>
        <vt:i4>182</vt:i4>
      </vt:variant>
      <vt:variant>
        <vt:i4>0</vt:i4>
      </vt:variant>
      <vt:variant>
        <vt:i4>5</vt:i4>
      </vt:variant>
      <vt:variant>
        <vt:lpwstr/>
      </vt:variant>
      <vt:variant>
        <vt:lpwstr>_Toc379645245</vt:lpwstr>
      </vt:variant>
      <vt:variant>
        <vt:i4>1507388</vt:i4>
      </vt:variant>
      <vt:variant>
        <vt:i4>176</vt:i4>
      </vt:variant>
      <vt:variant>
        <vt:i4>0</vt:i4>
      </vt:variant>
      <vt:variant>
        <vt:i4>5</vt:i4>
      </vt:variant>
      <vt:variant>
        <vt:lpwstr/>
      </vt:variant>
      <vt:variant>
        <vt:lpwstr>_Toc379645244</vt:lpwstr>
      </vt:variant>
      <vt:variant>
        <vt:i4>1507388</vt:i4>
      </vt:variant>
      <vt:variant>
        <vt:i4>170</vt:i4>
      </vt:variant>
      <vt:variant>
        <vt:i4>0</vt:i4>
      </vt:variant>
      <vt:variant>
        <vt:i4>5</vt:i4>
      </vt:variant>
      <vt:variant>
        <vt:lpwstr/>
      </vt:variant>
      <vt:variant>
        <vt:lpwstr>_Toc379645243</vt:lpwstr>
      </vt:variant>
      <vt:variant>
        <vt:i4>1507388</vt:i4>
      </vt:variant>
      <vt:variant>
        <vt:i4>164</vt:i4>
      </vt:variant>
      <vt:variant>
        <vt:i4>0</vt:i4>
      </vt:variant>
      <vt:variant>
        <vt:i4>5</vt:i4>
      </vt:variant>
      <vt:variant>
        <vt:lpwstr/>
      </vt:variant>
      <vt:variant>
        <vt:lpwstr>_Toc379645242</vt:lpwstr>
      </vt:variant>
      <vt:variant>
        <vt:i4>1507388</vt:i4>
      </vt:variant>
      <vt:variant>
        <vt:i4>158</vt:i4>
      </vt:variant>
      <vt:variant>
        <vt:i4>0</vt:i4>
      </vt:variant>
      <vt:variant>
        <vt:i4>5</vt:i4>
      </vt:variant>
      <vt:variant>
        <vt:lpwstr/>
      </vt:variant>
      <vt:variant>
        <vt:lpwstr>_Toc379645241</vt:lpwstr>
      </vt:variant>
      <vt:variant>
        <vt:i4>1507388</vt:i4>
      </vt:variant>
      <vt:variant>
        <vt:i4>152</vt:i4>
      </vt:variant>
      <vt:variant>
        <vt:i4>0</vt:i4>
      </vt:variant>
      <vt:variant>
        <vt:i4>5</vt:i4>
      </vt:variant>
      <vt:variant>
        <vt:lpwstr/>
      </vt:variant>
      <vt:variant>
        <vt:lpwstr>_Toc379645240</vt:lpwstr>
      </vt:variant>
      <vt:variant>
        <vt:i4>1048636</vt:i4>
      </vt:variant>
      <vt:variant>
        <vt:i4>146</vt:i4>
      </vt:variant>
      <vt:variant>
        <vt:i4>0</vt:i4>
      </vt:variant>
      <vt:variant>
        <vt:i4>5</vt:i4>
      </vt:variant>
      <vt:variant>
        <vt:lpwstr/>
      </vt:variant>
      <vt:variant>
        <vt:lpwstr>_Toc379645239</vt:lpwstr>
      </vt:variant>
      <vt:variant>
        <vt:i4>1048636</vt:i4>
      </vt:variant>
      <vt:variant>
        <vt:i4>140</vt:i4>
      </vt:variant>
      <vt:variant>
        <vt:i4>0</vt:i4>
      </vt:variant>
      <vt:variant>
        <vt:i4>5</vt:i4>
      </vt:variant>
      <vt:variant>
        <vt:lpwstr/>
      </vt:variant>
      <vt:variant>
        <vt:lpwstr>_Toc379645238</vt:lpwstr>
      </vt:variant>
      <vt:variant>
        <vt:i4>1048636</vt:i4>
      </vt:variant>
      <vt:variant>
        <vt:i4>134</vt:i4>
      </vt:variant>
      <vt:variant>
        <vt:i4>0</vt:i4>
      </vt:variant>
      <vt:variant>
        <vt:i4>5</vt:i4>
      </vt:variant>
      <vt:variant>
        <vt:lpwstr/>
      </vt:variant>
      <vt:variant>
        <vt:lpwstr>_Toc379645237</vt:lpwstr>
      </vt:variant>
      <vt:variant>
        <vt:i4>1048636</vt:i4>
      </vt:variant>
      <vt:variant>
        <vt:i4>128</vt:i4>
      </vt:variant>
      <vt:variant>
        <vt:i4>0</vt:i4>
      </vt:variant>
      <vt:variant>
        <vt:i4>5</vt:i4>
      </vt:variant>
      <vt:variant>
        <vt:lpwstr/>
      </vt:variant>
      <vt:variant>
        <vt:lpwstr>_Toc379645236</vt:lpwstr>
      </vt:variant>
      <vt:variant>
        <vt:i4>1048636</vt:i4>
      </vt:variant>
      <vt:variant>
        <vt:i4>122</vt:i4>
      </vt:variant>
      <vt:variant>
        <vt:i4>0</vt:i4>
      </vt:variant>
      <vt:variant>
        <vt:i4>5</vt:i4>
      </vt:variant>
      <vt:variant>
        <vt:lpwstr/>
      </vt:variant>
      <vt:variant>
        <vt:lpwstr>_Toc379645235</vt:lpwstr>
      </vt:variant>
      <vt:variant>
        <vt:i4>1048636</vt:i4>
      </vt:variant>
      <vt:variant>
        <vt:i4>116</vt:i4>
      </vt:variant>
      <vt:variant>
        <vt:i4>0</vt:i4>
      </vt:variant>
      <vt:variant>
        <vt:i4>5</vt:i4>
      </vt:variant>
      <vt:variant>
        <vt:lpwstr/>
      </vt:variant>
      <vt:variant>
        <vt:lpwstr>_Toc379645234</vt:lpwstr>
      </vt:variant>
      <vt:variant>
        <vt:i4>1048636</vt:i4>
      </vt:variant>
      <vt:variant>
        <vt:i4>110</vt:i4>
      </vt:variant>
      <vt:variant>
        <vt:i4>0</vt:i4>
      </vt:variant>
      <vt:variant>
        <vt:i4>5</vt:i4>
      </vt:variant>
      <vt:variant>
        <vt:lpwstr/>
      </vt:variant>
      <vt:variant>
        <vt:lpwstr>_Toc379645233</vt:lpwstr>
      </vt:variant>
      <vt:variant>
        <vt:i4>1048636</vt:i4>
      </vt:variant>
      <vt:variant>
        <vt:i4>104</vt:i4>
      </vt:variant>
      <vt:variant>
        <vt:i4>0</vt:i4>
      </vt:variant>
      <vt:variant>
        <vt:i4>5</vt:i4>
      </vt:variant>
      <vt:variant>
        <vt:lpwstr/>
      </vt:variant>
      <vt:variant>
        <vt:lpwstr>_Toc379645232</vt:lpwstr>
      </vt:variant>
      <vt:variant>
        <vt:i4>1048636</vt:i4>
      </vt:variant>
      <vt:variant>
        <vt:i4>98</vt:i4>
      </vt:variant>
      <vt:variant>
        <vt:i4>0</vt:i4>
      </vt:variant>
      <vt:variant>
        <vt:i4>5</vt:i4>
      </vt:variant>
      <vt:variant>
        <vt:lpwstr/>
      </vt:variant>
      <vt:variant>
        <vt:lpwstr>_Toc379645231</vt:lpwstr>
      </vt:variant>
      <vt:variant>
        <vt:i4>1048636</vt:i4>
      </vt:variant>
      <vt:variant>
        <vt:i4>92</vt:i4>
      </vt:variant>
      <vt:variant>
        <vt:i4>0</vt:i4>
      </vt:variant>
      <vt:variant>
        <vt:i4>5</vt:i4>
      </vt:variant>
      <vt:variant>
        <vt:lpwstr/>
      </vt:variant>
      <vt:variant>
        <vt:lpwstr>_Toc379645230</vt:lpwstr>
      </vt:variant>
      <vt:variant>
        <vt:i4>1114172</vt:i4>
      </vt:variant>
      <vt:variant>
        <vt:i4>86</vt:i4>
      </vt:variant>
      <vt:variant>
        <vt:i4>0</vt:i4>
      </vt:variant>
      <vt:variant>
        <vt:i4>5</vt:i4>
      </vt:variant>
      <vt:variant>
        <vt:lpwstr/>
      </vt:variant>
      <vt:variant>
        <vt:lpwstr>_Toc379645229</vt:lpwstr>
      </vt:variant>
      <vt:variant>
        <vt:i4>1114172</vt:i4>
      </vt:variant>
      <vt:variant>
        <vt:i4>80</vt:i4>
      </vt:variant>
      <vt:variant>
        <vt:i4>0</vt:i4>
      </vt:variant>
      <vt:variant>
        <vt:i4>5</vt:i4>
      </vt:variant>
      <vt:variant>
        <vt:lpwstr/>
      </vt:variant>
      <vt:variant>
        <vt:lpwstr>_Toc379645228</vt:lpwstr>
      </vt:variant>
      <vt:variant>
        <vt:i4>1114172</vt:i4>
      </vt:variant>
      <vt:variant>
        <vt:i4>74</vt:i4>
      </vt:variant>
      <vt:variant>
        <vt:i4>0</vt:i4>
      </vt:variant>
      <vt:variant>
        <vt:i4>5</vt:i4>
      </vt:variant>
      <vt:variant>
        <vt:lpwstr/>
      </vt:variant>
      <vt:variant>
        <vt:lpwstr>_Toc379645227</vt:lpwstr>
      </vt:variant>
      <vt:variant>
        <vt:i4>1114172</vt:i4>
      </vt:variant>
      <vt:variant>
        <vt:i4>68</vt:i4>
      </vt:variant>
      <vt:variant>
        <vt:i4>0</vt:i4>
      </vt:variant>
      <vt:variant>
        <vt:i4>5</vt:i4>
      </vt:variant>
      <vt:variant>
        <vt:lpwstr/>
      </vt:variant>
      <vt:variant>
        <vt:lpwstr>_Toc379645226</vt:lpwstr>
      </vt:variant>
      <vt:variant>
        <vt:i4>1114172</vt:i4>
      </vt:variant>
      <vt:variant>
        <vt:i4>62</vt:i4>
      </vt:variant>
      <vt:variant>
        <vt:i4>0</vt:i4>
      </vt:variant>
      <vt:variant>
        <vt:i4>5</vt:i4>
      </vt:variant>
      <vt:variant>
        <vt:lpwstr/>
      </vt:variant>
      <vt:variant>
        <vt:lpwstr>_Toc379645225</vt:lpwstr>
      </vt:variant>
      <vt:variant>
        <vt:i4>1114172</vt:i4>
      </vt:variant>
      <vt:variant>
        <vt:i4>56</vt:i4>
      </vt:variant>
      <vt:variant>
        <vt:i4>0</vt:i4>
      </vt:variant>
      <vt:variant>
        <vt:i4>5</vt:i4>
      </vt:variant>
      <vt:variant>
        <vt:lpwstr/>
      </vt:variant>
      <vt:variant>
        <vt:lpwstr>_Toc379645224</vt:lpwstr>
      </vt:variant>
      <vt:variant>
        <vt:i4>1114172</vt:i4>
      </vt:variant>
      <vt:variant>
        <vt:i4>50</vt:i4>
      </vt:variant>
      <vt:variant>
        <vt:i4>0</vt:i4>
      </vt:variant>
      <vt:variant>
        <vt:i4>5</vt:i4>
      </vt:variant>
      <vt:variant>
        <vt:lpwstr/>
      </vt:variant>
      <vt:variant>
        <vt:lpwstr>_Toc379645223</vt:lpwstr>
      </vt:variant>
      <vt:variant>
        <vt:i4>1114172</vt:i4>
      </vt:variant>
      <vt:variant>
        <vt:i4>44</vt:i4>
      </vt:variant>
      <vt:variant>
        <vt:i4>0</vt:i4>
      </vt:variant>
      <vt:variant>
        <vt:i4>5</vt:i4>
      </vt:variant>
      <vt:variant>
        <vt:lpwstr/>
      </vt:variant>
      <vt:variant>
        <vt:lpwstr>_Toc379645222</vt:lpwstr>
      </vt:variant>
      <vt:variant>
        <vt:i4>1114172</vt:i4>
      </vt:variant>
      <vt:variant>
        <vt:i4>38</vt:i4>
      </vt:variant>
      <vt:variant>
        <vt:i4>0</vt:i4>
      </vt:variant>
      <vt:variant>
        <vt:i4>5</vt:i4>
      </vt:variant>
      <vt:variant>
        <vt:lpwstr/>
      </vt:variant>
      <vt:variant>
        <vt:lpwstr>_Toc379645221</vt:lpwstr>
      </vt:variant>
      <vt:variant>
        <vt:i4>1114172</vt:i4>
      </vt:variant>
      <vt:variant>
        <vt:i4>32</vt:i4>
      </vt:variant>
      <vt:variant>
        <vt:i4>0</vt:i4>
      </vt:variant>
      <vt:variant>
        <vt:i4>5</vt:i4>
      </vt:variant>
      <vt:variant>
        <vt:lpwstr/>
      </vt:variant>
      <vt:variant>
        <vt:lpwstr>_Toc379645220</vt:lpwstr>
      </vt:variant>
      <vt:variant>
        <vt:i4>1179708</vt:i4>
      </vt:variant>
      <vt:variant>
        <vt:i4>26</vt:i4>
      </vt:variant>
      <vt:variant>
        <vt:i4>0</vt:i4>
      </vt:variant>
      <vt:variant>
        <vt:i4>5</vt:i4>
      </vt:variant>
      <vt:variant>
        <vt:lpwstr/>
      </vt:variant>
      <vt:variant>
        <vt:lpwstr>_Toc379645219</vt:lpwstr>
      </vt:variant>
      <vt:variant>
        <vt:i4>1179708</vt:i4>
      </vt:variant>
      <vt:variant>
        <vt:i4>20</vt:i4>
      </vt:variant>
      <vt:variant>
        <vt:i4>0</vt:i4>
      </vt:variant>
      <vt:variant>
        <vt:i4>5</vt:i4>
      </vt:variant>
      <vt:variant>
        <vt:lpwstr/>
      </vt:variant>
      <vt:variant>
        <vt:lpwstr>_Toc379645218</vt:lpwstr>
      </vt:variant>
      <vt:variant>
        <vt:i4>1179708</vt:i4>
      </vt:variant>
      <vt:variant>
        <vt:i4>14</vt:i4>
      </vt:variant>
      <vt:variant>
        <vt:i4>0</vt:i4>
      </vt:variant>
      <vt:variant>
        <vt:i4>5</vt:i4>
      </vt:variant>
      <vt:variant>
        <vt:lpwstr/>
      </vt:variant>
      <vt:variant>
        <vt:lpwstr>_Toc379645217</vt:lpwstr>
      </vt:variant>
      <vt:variant>
        <vt:i4>1179708</vt:i4>
      </vt:variant>
      <vt:variant>
        <vt:i4>8</vt:i4>
      </vt:variant>
      <vt:variant>
        <vt:i4>0</vt:i4>
      </vt:variant>
      <vt:variant>
        <vt:i4>5</vt:i4>
      </vt:variant>
      <vt:variant>
        <vt:lpwstr/>
      </vt:variant>
      <vt:variant>
        <vt:lpwstr>_Toc379645216</vt:lpwstr>
      </vt:variant>
      <vt:variant>
        <vt:i4>1179708</vt:i4>
      </vt:variant>
      <vt:variant>
        <vt:i4>2</vt:i4>
      </vt:variant>
      <vt:variant>
        <vt:i4>0</vt:i4>
      </vt:variant>
      <vt:variant>
        <vt:i4>5</vt:i4>
      </vt:variant>
      <vt:variant>
        <vt:lpwstr/>
      </vt:variant>
      <vt:variant>
        <vt:lpwstr>_Toc379645215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Secretary</dc:creator>
  <cp:keywords/>
  <cp:lastModifiedBy>Nora Pennefather</cp:lastModifiedBy>
  <cp:revision>6</cp:revision>
  <cp:lastPrinted>2020-06-01T00:40:00Z</cp:lastPrinted>
  <dcterms:created xsi:type="dcterms:W3CDTF">2022-02-23T03:39:00Z</dcterms:created>
  <dcterms:modified xsi:type="dcterms:W3CDTF">2022-02-23T04:08:00Z</dcterms:modified>
</cp:coreProperties>
</file>